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06" w:rsidRDefault="00BB1306" w:rsidP="00104A89">
      <w:pPr>
        <w:jc w:val="center"/>
        <w:rPr>
          <w:b/>
          <w:sz w:val="40"/>
          <w:szCs w:val="40"/>
        </w:rPr>
      </w:pPr>
    </w:p>
    <w:p w:rsidR="00104A89" w:rsidRPr="00104A89" w:rsidRDefault="00104A89" w:rsidP="007C0838">
      <w:pPr>
        <w:jc w:val="center"/>
        <w:rPr>
          <w:b/>
          <w:sz w:val="40"/>
          <w:szCs w:val="40"/>
        </w:rPr>
      </w:pPr>
      <w:r w:rsidRPr="00104A89">
        <w:rPr>
          <w:rFonts w:hint="eastAsia"/>
          <w:b/>
          <w:sz w:val="40"/>
          <w:szCs w:val="40"/>
        </w:rPr>
        <w:t>中国林科院林产化学工业研究所</w:t>
      </w:r>
    </w:p>
    <w:p w:rsidR="00011605" w:rsidRPr="00104A89" w:rsidRDefault="00104A89" w:rsidP="00104A89">
      <w:pPr>
        <w:jc w:val="center"/>
        <w:rPr>
          <w:b/>
          <w:sz w:val="40"/>
          <w:szCs w:val="40"/>
        </w:rPr>
      </w:pPr>
      <w:r w:rsidRPr="00104A89">
        <w:rPr>
          <w:rFonts w:hint="eastAsia"/>
          <w:b/>
          <w:sz w:val="40"/>
          <w:szCs w:val="40"/>
        </w:rPr>
        <w:t>《一吨油脂加氢催化剂代加工生产》项目</w:t>
      </w:r>
    </w:p>
    <w:p w:rsidR="00104A89" w:rsidRDefault="00104A89" w:rsidP="00104A89">
      <w:pPr>
        <w:jc w:val="center"/>
        <w:rPr>
          <w:b/>
          <w:sz w:val="28"/>
        </w:rPr>
      </w:pPr>
    </w:p>
    <w:p w:rsidR="00104A89" w:rsidRDefault="00104A89" w:rsidP="00104A89">
      <w:pPr>
        <w:jc w:val="center"/>
        <w:rPr>
          <w:b/>
          <w:sz w:val="28"/>
        </w:rPr>
      </w:pPr>
    </w:p>
    <w:p w:rsidR="00104A89" w:rsidRDefault="00104A89" w:rsidP="00104A89">
      <w:pPr>
        <w:jc w:val="center"/>
        <w:rPr>
          <w:b/>
          <w:sz w:val="28"/>
        </w:rPr>
      </w:pPr>
    </w:p>
    <w:p w:rsidR="00104A89" w:rsidRDefault="00104A89" w:rsidP="00104A89">
      <w:pPr>
        <w:jc w:val="center"/>
        <w:rPr>
          <w:b/>
          <w:sz w:val="28"/>
        </w:rPr>
      </w:pPr>
    </w:p>
    <w:p w:rsidR="00104A89" w:rsidRDefault="00104A89" w:rsidP="00104A89">
      <w:pPr>
        <w:jc w:val="center"/>
        <w:rPr>
          <w:b/>
          <w:sz w:val="28"/>
        </w:rPr>
      </w:pPr>
    </w:p>
    <w:p w:rsidR="00104A89" w:rsidRDefault="00104A89" w:rsidP="00104A89">
      <w:pPr>
        <w:jc w:val="center"/>
        <w:rPr>
          <w:b/>
          <w:sz w:val="40"/>
        </w:rPr>
      </w:pPr>
      <w:r w:rsidRPr="00104A89">
        <w:rPr>
          <w:rFonts w:hint="eastAsia"/>
          <w:b/>
          <w:sz w:val="40"/>
        </w:rPr>
        <w:t>招标文件</w:t>
      </w:r>
    </w:p>
    <w:p w:rsidR="00104A89" w:rsidRDefault="00104A89" w:rsidP="00104A89">
      <w:pPr>
        <w:jc w:val="center"/>
        <w:rPr>
          <w:b/>
          <w:sz w:val="40"/>
        </w:rPr>
      </w:pPr>
    </w:p>
    <w:p w:rsidR="00104A89" w:rsidRDefault="00104A89" w:rsidP="00104A89">
      <w:pPr>
        <w:jc w:val="center"/>
        <w:rPr>
          <w:b/>
          <w:sz w:val="40"/>
        </w:rPr>
      </w:pPr>
    </w:p>
    <w:p w:rsidR="00104A89" w:rsidRDefault="00104A89" w:rsidP="00104A89">
      <w:pPr>
        <w:jc w:val="center"/>
        <w:rPr>
          <w:b/>
          <w:sz w:val="40"/>
        </w:rPr>
      </w:pPr>
    </w:p>
    <w:p w:rsidR="00104A89" w:rsidRDefault="00104A89" w:rsidP="00104A89">
      <w:pPr>
        <w:jc w:val="center"/>
        <w:rPr>
          <w:b/>
          <w:sz w:val="40"/>
        </w:rPr>
      </w:pPr>
    </w:p>
    <w:p w:rsidR="00104A89" w:rsidRDefault="00104A89" w:rsidP="00104A89">
      <w:pPr>
        <w:jc w:val="center"/>
        <w:rPr>
          <w:b/>
          <w:sz w:val="40"/>
        </w:rPr>
      </w:pPr>
    </w:p>
    <w:p w:rsidR="00104A89" w:rsidRDefault="00104A89" w:rsidP="00104A89">
      <w:pPr>
        <w:jc w:val="center"/>
        <w:rPr>
          <w:b/>
          <w:sz w:val="40"/>
        </w:rPr>
      </w:pPr>
    </w:p>
    <w:p w:rsidR="00104A89" w:rsidRDefault="00104A89" w:rsidP="00104A89">
      <w:pPr>
        <w:jc w:val="center"/>
        <w:rPr>
          <w:b/>
          <w:sz w:val="40"/>
        </w:rPr>
      </w:pPr>
    </w:p>
    <w:p w:rsidR="00104A89" w:rsidRPr="00104A89" w:rsidRDefault="00104A89" w:rsidP="00104A89">
      <w:pPr>
        <w:ind w:firstLineChars="200" w:firstLine="643"/>
        <w:rPr>
          <w:b/>
          <w:sz w:val="32"/>
        </w:rPr>
      </w:pPr>
      <w:r w:rsidRPr="00104A89">
        <w:rPr>
          <w:rFonts w:hint="eastAsia"/>
          <w:b/>
          <w:sz w:val="32"/>
        </w:rPr>
        <w:t>招标人（章）：中国林科院林产化学工业研究所</w:t>
      </w:r>
    </w:p>
    <w:p w:rsidR="00104A89" w:rsidRDefault="00104A89" w:rsidP="00104A89">
      <w:pPr>
        <w:ind w:firstLineChars="200" w:firstLine="643"/>
        <w:rPr>
          <w:rFonts w:ascii="Times New Roman" w:hAnsi="Times New Roman" w:cs="Times New Roman"/>
          <w:b/>
          <w:sz w:val="32"/>
        </w:rPr>
      </w:pPr>
      <w:r w:rsidRPr="00104A89">
        <w:rPr>
          <w:rFonts w:ascii="Times New Roman" w:hAnsi="Times New Roman" w:cs="Times New Roman"/>
          <w:b/>
          <w:sz w:val="32"/>
        </w:rPr>
        <w:t>发放时间：</w:t>
      </w:r>
      <w:r w:rsidRPr="00104A89">
        <w:rPr>
          <w:rFonts w:ascii="Times New Roman" w:hAnsi="Times New Roman" w:cs="Times New Roman"/>
          <w:b/>
          <w:sz w:val="32"/>
        </w:rPr>
        <w:t>2021</w:t>
      </w:r>
      <w:r w:rsidRPr="00104A89">
        <w:rPr>
          <w:rFonts w:ascii="Times New Roman" w:hAnsi="Times New Roman" w:cs="Times New Roman"/>
          <w:b/>
          <w:sz w:val="32"/>
        </w:rPr>
        <w:t>年</w:t>
      </w:r>
      <w:r w:rsidRPr="00104A89">
        <w:rPr>
          <w:rFonts w:ascii="Times New Roman" w:hAnsi="Times New Roman" w:cs="Times New Roman"/>
          <w:b/>
          <w:sz w:val="32"/>
        </w:rPr>
        <w:t xml:space="preserve"> 9</w:t>
      </w:r>
      <w:r w:rsidRPr="00104A89">
        <w:rPr>
          <w:rFonts w:ascii="Times New Roman" w:hAnsi="Times New Roman" w:cs="Times New Roman"/>
          <w:b/>
          <w:sz w:val="32"/>
        </w:rPr>
        <w:t>月</w:t>
      </w:r>
    </w:p>
    <w:p w:rsidR="00AD67D5" w:rsidRDefault="00AD67D5" w:rsidP="00104A89">
      <w:pPr>
        <w:ind w:firstLineChars="200" w:firstLine="643"/>
        <w:rPr>
          <w:rFonts w:ascii="Times New Roman" w:hAnsi="Times New Roman" w:cs="Times New Roman"/>
          <w:b/>
          <w:sz w:val="32"/>
        </w:rPr>
      </w:pPr>
    </w:p>
    <w:p w:rsidR="00AD67D5" w:rsidRDefault="00AD67D5" w:rsidP="00104A89">
      <w:pPr>
        <w:ind w:firstLineChars="200" w:firstLine="643"/>
        <w:rPr>
          <w:rFonts w:ascii="Times New Roman" w:hAnsi="Times New Roman" w:cs="Times New Roman"/>
          <w:b/>
          <w:sz w:val="32"/>
        </w:rPr>
      </w:pPr>
    </w:p>
    <w:p w:rsidR="00AD67D5" w:rsidRDefault="00AD67D5" w:rsidP="00104A89">
      <w:pPr>
        <w:ind w:firstLineChars="200" w:firstLine="643"/>
        <w:rPr>
          <w:rFonts w:ascii="Times New Roman" w:hAnsi="Times New Roman" w:cs="Times New Roman"/>
          <w:b/>
          <w:sz w:val="32"/>
        </w:rPr>
      </w:pPr>
    </w:p>
    <w:p w:rsidR="007C0838" w:rsidRDefault="007C0838" w:rsidP="00AD67D5">
      <w:pPr>
        <w:ind w:firstLineChars="200" w:firstLine="643"/>
        <w:jc w:val="center"/>
        <w:rPr>
          <w:rFonts w:ascii="Times New Roman" w:hAnsi="Times New Roman" w:cs="Times New Roman"/>
          <w:b/>
          <w:sz w:val="32"/>
        </w:rPr>
      </w:pPr>
    </w:p>
    <w:p w:rsidR="00AD67D5" w:rsidRPr="007C0838" w:rsidRDefault="00AD67D5" w:rsidP="00AD67D5">
      <w:pPr>
        <w:ind w:firstLineChars="200" w:firstLine="723"/>
        <w:jc w:val="center"/>
        <w:rPr>
          <w:rFonts w:ascii="Times New Roman" w:hAnsi="Times New Roman" w:cs="Times New Roman"/>
          <w:b/>
          <w:sz w:val="36"/>
        </w:rPr>
      </w:pPr>
      <w:r w:rsidRPr="007C0838">
        <w:rPr>
          <w:rFonts w:ascii="Times New Roman" w:hAnsi="Times New Roman" w:cs="Times New Roman" w:hint="eastAsia"/>
          <w:b/>
          <w:sz w:val="36"/>
        </w:rPr>
        <w:lastRenderedPageBreak/>
        <w:t>目录</w:t>
      </w:r>
    </w:p>
    <w:p w:rsidR="00AD67D5" w:rsidRDefault="00AD67D5" w:rsidP="00104A89">
      <w:pPr>
        <w:ind w:firstLineChars="200" w:firstLine="643"/>
        <w:rPr>
          <w:rFonts w:ascii="Times New Roman" w:hAnsi="Times New Roman" w:cs="Times New Roman"/>
          <w:b/>
          <w:sz w:val="32"/>
        </w:rPr>
      </w:pPr>
    </w:p>
    <w:p w:rsidR="007C0838" w:rsidRDefault="007C0838" w:rsidP="00104A89">
      <w:pPr>
        <w:ind w:firstLineChars="200" w:firstLine="643"/>
        <w:rPr>
          <w:rFonts w:ascii="Times New Roman" w:hAnsi="Times New Roman" w:cs="Times New Roman"/>
          <w:b/>
          <w:sz w:val="32"/>
        </w:rPr>
      </w:pPr>
    </w:p>
    <w:p w:rsidR="00AD67D5" w:rsidRPr="009600DF" w:rsidRDefault="00AD67D5" w:rsidP="007C0838">
      <w:pPr>
        <w:widowControl/>
        <w:tabs>
          <w:tab w:val="left" w:pos="1260"/>
        </w:tabs>
        <w:spacing w:line="480" w:lineRule="auto"/>
        <w:ind w:firstLineChars="418" w:firstLine="1259"/>
        <w:rPr>
          <w:rFonts w:ascii="Tahoma" w:hAnsi="Tahoma" w:cs="Tahoma"/>
          <w:b/>
          <w:color w:val="000000"/>
          <w:kern w:val="0"/>
          <w:sz w:val="30"/>
          <w:szCs w:val="30"/>
        </w:rPr>
      </w:pPr>
      <w:r w:rsidRPr="009600DF">
        <w:rPr>
          <w:rFonts w:ascii="Tahoma" w:hAnsi="Tahoma" w:cs="Tahoma" w:hint="eastAsia"/>
          <w:b/>
          <w:color w:val="000000"/>
          <w:kern w:val="0"/>
          <w:sz w:val="30"/>
          <w:szCs w:val="30"/>
        </w:rPr>
        <w:t>第一部分招标邀请书</w:t>
      </w:r>
    </w:p>
    <w:p w:rsidR="00AD67D5" w:rsidRPr="009600DF" w:rsidRDefault="00AD67D5" w:rsidP="007C0838">
      <w:pPr>
        <w:widowControl/>
        <w:tabs>
          <w:tab w:val="left" w:pos="1260"/>
        </w:tabs>
        <w:spacing w:line="480" w:lineRule="auto"/>
        <w:ind w:firstLineChars="418" w:firstLine="1259"/>
        <w:rPr>
          <w:rFonts w:ascii="Tahoma" w:hAnsi="Tahoma" w:cs="Tahoma"/>
          <w:b/>
          <w:color w:val="000000"/>
          <w:kern w:val="0"/>
          <w:sz w:val="30"/>
          <w:szCs w:val="30"/>
        </w:rPr>
      </w:pPr>
      <w:r w:rsidRPr="009600DF">
        <w:rPr>
          <w:rFonts w:ascii="Tahoma" w:hAnsi="Tahoma" w:cs="Tahoma" w:hint="eastAsia"/>
          <w:b/>
          <w:color w:val="000000"/>
          <w:kern w:val="0"/>
          <w:sz w:val="30"/>
          <w:szCs w:val="30"/>
        </w:rPr>
        <w:t>第二部分招标项目要求</w:t>
      </w:r>
    </w:p>
    <w:p w:rsidR="00AD67D5" w:rsidRPr="009600DF" w:rsidRDefault="00AD67D5" w:rsidP="007C0838">
      <w:pPr>
        <w:widowControl/>
        <w:tabs>
          <w:tab w:val="left" w:pos="1260"/>
        </w:tabs>
        <w:spacing w:line="480" w:lineRule="auto"/>
        <w:ind w:firstLineChars="418" w:firstLine="1259"/>
        <w:rPr>
          <w:rFonts w:ascii="Tahoma" w:hAnsi="Tahoma" w:cs="Tahoma"/>
          <w:b/>
          <w:color w:val="000000"/>
          <w:kern w:val="0"/>
          <w:sz w:val="30"/>
          <w:szCs w:val="30"/>
        </w:rPr>
      </w:pPr>
      <w:r w:rsidRPr="009600DF">
        <w:rPr>
          <w:rFonts w:ascii="Tahoma" w:hAnsi="Tahoma" w:cs="Tahoma" w:hint="eastAsia"/>
          <w:b/>
          <w:color w:val="000000"/>
          <w:kern w:val="0"/>
          <w:sz w:val="30"/>
          <w:szCs w:val="30"/>
        </w:rPr>
        <w:t>第三部分</w:t>
      </w:r>
      <w:r>
        <w:rPr>
          <w:rFonts w:ascii="Tahoma" w:hAnsi="Tahoma" w:cs="Tahoma" w:hint="eastAsia"/>
          <w:b/>
          <w:color w:val="000000"/>
          <w:kern w:val="0"/>
          <w:sz w:val="30"/>
          <w:szCs w:val="30"/>
        </w:rPr>
        <w:t>投</w:t>
      </w:r>
      <w:r w:rsidRPr="009600DF">
        <w:rPr>
          <w:rFonts w:ascii="Tahoma" w:hAnsi="Tahoma" w:cs="Tahoma" w:hint="eastAsia"/>
          <w:b/>
          <w:color w:val="000000"/>
          <w:kern w:val="0"/>
          <w:sz w:val="30"/>
          <w:szCs w:val="30"/>
        </w:rPr>
        <w:t>标人须知</w:t>
      </w:r>
    </w:p>
    <w:p w:rsidR="00AD67D5" w:rsidRPr="009600DF" w:rsidRDefault="00AD67D5" w:rsidP="007C0838">
      <w:pPr>
        <w:widowControl/>
        <w:tabs>
          <w:tab w:val="left" w:pos="1260"/>
        </w:tabs>
        <w:spacing w:line="480" w:lineRule="auto"/>
        <w:ind w:firstLineChars="418" w:firstLine="1259"/>
        <w:rPr>
          <w:rFonts w:ascii="Tahoma" w:hAnsi="Tahoma" w:cs="Tahoma"/>
          <w:b/>
          <w:color w:val="000000"/>
          <w:kern w:val="0"/>
          <w:sz w:val="30"/>
          <w:szCs w:val="30"/>
        </w:rPr>
      </w:pPr>
      <w:r w:rsidRPr="009600DF">
        <w:rPr>
          <w:rFonts w:ascii="Tahoma" w:hAnsi="Tahoma" w:cs="Tahoma" w:hint="eastAsia"/>
          <w:b/>
          <w:color w:val="000000"/>
          <w:kern w:val="0"/>
          <w:sz w:val="30"/>
          <w:szCs w:val="30"/>
        </w:rPr>
        <w:t>第四部分附件（投标文件格式）</w:t>
      </w:r>
    </w:p>
    <w:p w:rsidR="00AD67D5" w:rsidRPr="009600DF" w:rsidRDefault="00AD67D5" w:rsidP="007C0838">
      <w:pPr>
        <w:widowControl/>
        <w:tabs>
          <w:tab w:val="left" w:pos="1260"/>
        </w:tabs>
        <w:spacing w:line="480" w:lineRule="auto"/>
        <w:ind w:firstLineChars="418" w:firstLine="1259"/>
        <w:rPr>
          <w:rFonts w:ascii="Tahoma" w:hAnsi="Tahoma" w:cs="Tahoma"/>
          <w:b/>
          <w:color w:val="000000"/>
          <w:kern w:val="0"/>
          <w:sz w:val="30"/>
          <w:szCs w:val="30"/>
        </w:rPr>
      </w:pPr>
      <w:r w:rsidRPr="009600DF">
        <w:rPr>
          <w:rFonts w:ascii="Tahoma" w:hAnsi="Tahoma" w:cs="Tahoma" w:hint="eastAsia"/>
          <w:b/>
          <w:color w:val="000000"/>
          <w:kern w:val="0"/>
          <w:sz w:val="30"/>
          <w:szCs w:val="30"/>
        </w:rPr>
        <w:t>第五部分评标标准</w:t>
      </w:r>
    </w:p>
    <w:p w:rsidR="00104A89" w:rsidRDefault="00104A89" w:rsidP="00104A89">
      <w:pPr>
        <w:ind w:firstLineChars="200" w:firstLine="643"/>
        <w:rPr>
          <w:rFonts w:ascii="Times New Roman" w:hAnsi="Times New Roman" w:cs="Times New Roman"/>
          <w:b/>
          <w:sz w:val="32"/>
        </w:rPr>
      </w:pPr>
    </w:p>
    <w:p w:rsidR="00104A89" w:rsidRDefault="00104A89" w:rsidP="00104A89">
      <w:pPr>
        <w:ind w:firstLineChars="200" w:firstLine="643"/>
        <w:rPr>
          <w:rFonts w:ascii="Times New Roman" w:hAnsi="Times New Roman" w:cs="Times New Roman"/>
          <w:b/>
          <w:sz w:val="32"/>
        </w:rPr>
      </w:pPr>
    </w:p>
    <w:p w:rsidR="00104A89" w:rsidRDefault="00104A89"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3032A7">
      <w:pPr>
        <w:rPr>
          <w:rFonts w:ascii="Times New Roman" w:hAnsi="Times New Roman" w:cs="Times New Roman"/>
          <w:b/>
          <w:sz w:val="32"/>
        </w:rPr>
      </w:pPr>
    </w:p>
    <w:p w:rsidR="007C0838" w:rsidRDefault="007C0838" w:rsidP="00104A89">
      <w:pPr>
        <w:ind w:firstLineChars="200" w:firstLine="643"/>
        <w:jc w:val="center"/>
        <w:rPr>
          <w:rFonts w:ascii="Times New Roman" w:hAnsi="Times New Roman" w:cs="Times New Roman"/>
          <w:b/>
          <w:sz w:val="32"/>
        </w:rPr>
      </w:pPr>
    </w:p>
    <w:p w:rsidR="007C0838" w:rsidRDefault="007C0838" w:rsidP="00104A89">
      <w:pPr>
        <w:ind w:firstLineChars="200" w:firstLine="643"/>
        <w:jc w:val="center"/>
        <w:rPr>
          <w:rFonts w:ascii="Times New Roman" w:hAnsi="Times New Roman" w:cs="Times New Roman"/>
          <w:b/>
          <w:sz w:val="32"/>
        </w:rPr>
      </w:pPr>
    </w:p>
    <w:p w:rsidR="007C0838" w:rsidRDefault="007C0838" w:rsidP="00104A89">
      <w:pPr>
        <w:ind w:firstLineChars="200" w:firstLine="643"/>
        <w:jc w:val="center"/>
        <w:rPr>
          <w:rFonts w:ascii="Times New Roman" w:hAnsi="Times New Roman" w:cs="Times New Roman"/>
          <w:b/>
          <w:sz w:val="32"/>
        </w:rPr>
      </w:pPr>
    </w:p>
    <w:p w:rsidR="00104A89" w:rsidRPr="00104A89" w:rsidRDefault="00104A89" w:rsidP="00104A89">
      <w:pPr>
        <w:ind w:firstLineChars="200" w:firstLine="643"/>
        <w:jc w:val="center"/>
        <w:rPr>
          <w:rFonts w:ascii="Times New Roman" w:hAnsi="Times New Roman" w:cs="Times New Roman"/>
          <w:b/>
          <w:sz w:val="32"/>
        </w:rPr>
      </w:pPr>
      <w:r w:rsidRPr="00104A89">
        <w:rPr>
          <w:rFonts w:ascii="Times New Roman" w:hAnsi="Times New Roman" w:cs="Times New Roman" w:hint="eastAsia"/>
          <w:b/>
          <w:sz w:val="32"/>
        </w:rPr>
        <w:lastRenderedPageBreak/>
        <w:t>第一部分招标邀请书</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各投标单位：</w:t>
      </w:r>
    </w:p>
    <w:p w:rsidR="00104A89" w:rsidRPr="001A017B" w:rsidRDefault="00591E03"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因国家重点研发计划</w:t>
      </w:r>
      <w:r w:rsidRPr="00591E03">
        <w:rPr>
          <w:rFonts w:ascii="Times New Roman" w:eastAsia="宋体" w:hAnsi="Times New Roman" w:cs="Times New Roman" w:hint="eastAsia"/>
          <w:sz w:val="28"/>
          <w:szCs w:val="28"/>
        </w:rPr>
        <w:t>“生物质连续化制备高品质生物柴油关键技术”项目</w:t>
      </w:r>
      <w:r>
        <w:rPr>
          <w:rFonts w:ascii="Times New Roman" w:eastAsia="宋体" w:hAnsi="Times New Roman" w:cs="Times New Roman" w:hint="eastAsia"/>
          <w:sz w:val="28"/>
          <w:szCs w:val="28"/>
        </w:rPr>
        <w:t>开展</w:t>
      </w:r>
      <w:r w:rsidRPr="00591E03">
        <w:rPr>
          <w:rFonts w:ascii="Times New Roman" w:eastAsia="宋体" w:hAnsi="Times New Roman" w:cs="Times New Roman" w:hint="eastAsia"/>
          <w:sz w:val="28"/>
          <w:szCs w:val="28"/>
        </w:rPr>
        <w:t>千吨级油脂生产高品质生物柴油的技术验证</w:t>
      </w:r>
      <w:r>
        <w:rPr>
          <w:rFonts w:ascii="Times New Roman" w:eastAsia="宋体" w:hAnsi="Times New Roman" w:cs="Times New Roman" w:hint="eastAsia"/>
          <w:sz w:val="28"/>
          <w:szCs w:val="28"/>
        </w:rPr>
        <w:t>工作需要</w:t>
      </w:r>
      <w:r w:rsidRPr="00591E03">
        <w:rPr>
          <w:rFonts w:ascii="Times New Roman" w:eastAsia="宋体" w:hAnsi="Times New Roman" w:cs="Times New Roman" w:hint="eastAsia"/>
          <w:sz w:val="28"/>
          <w:szCs w:val="28"/>
        </w:rPr>
        <w:t>。</w:t>
      </w:r>
      <w:r w:rsidR="00104A89" w:rsidRPr="001A017B">
        <w:rPr>
          <w:rFonts w:ascii="Times New Roman" w:eastAsia="宋体" w:hAnsi="Times New Roman" w:cs="Times New Roman"/>
          <w:sz w:val="28"/>
          <w:szCs w:val="28"/>
        </w:rPr>
        <w:t>中国林科院林产化学工业研究所</w:t>
      </w:r>
      <w:r>
        <w:rPr>
          <w:rFonts w:ascii="Times New Roman" w:eastAsia="宋体" w:hAnsi="Times New Roman" w:cs="Times New Roman" w:hint="eastAsia"/>
          <w:sz w:val="28"/>
          <w:szCs w:val="28"/>
        </w:rPr>
        <w:t>拟代加工生产</w:t>
      </w:r>
      <w:r w:rsidR="00104A89">
        <w:rPr>
          <w:rFonts w:ascii="Times New Roman" w:eastAsia="宋体" w:hAnsi="Times New Roman" w:cs="Times New Roman" w:hint="eastAsia"/>
          <w:sz w:val="28"/>
          <w:szCs w:val="28"/>
        </w:rPr>
        <w:t>一吨</w:t>
      </w:r>
      <w:r w:rsidR="00104A89" w:rsidRPr="001A017B">
        <w:rPr>
          <w:rFonts w:ascii="Times New Roman" w:eastAsia="宋体" w:hAnsi="Times New Roman" w:cs="Times New Roman"/>
          <w:sz w:val="28"/>
          <w:szCs w:val="28"/>
        </w:rPr>
        <w:t>油脂加氢催化剂</w:t>
      </w:r>
      <w:r>
        <w:rPr>
          <w:rFonts w:ascii="Times New Roman" w:eastAsia="宋体" w:hAnsi="Times New Roman" w:cs="Times New Roman" w:hint="eastAsia"/>
          <w:sz w:val="28"/>
          <w:szCs w:val="28"/>
        </w:rPr>
        <w:t>，</w:t>
      </w:r>
      <w:r w:rsidRPr="00591E03">
        <w:rPr>
          <w:rFonts w:ascii="Times New Roman" w:eastAsia="宋体" w:hAnsi="Times New Roman" w:cs="Times New Roman" w:hint="eastAsia"/>
          <w:sz w:val="28"/>
          <w:szCs w:val="28"/>
        </w:rPr>
        <w:t>欢迎具备相应资质、有完成本项目能力的企业参加投标。</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一、项目基本情况</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1.</w:t>
      </w:r>
      <w:r w:rsidRPr="001A017B">
        <w:rPr>
          <w:rFonts w:ascii="Times New Roman" w:eastAsia="宋体" w:hAnsi="Times New Roman" w:cs="Times New Roman"/>
          <w:sz w:val="28"/>
          <w:szCs w:val="28"/>
        </w:rPr>
        <w:t>项目名称：《</w:t>
      </w:r>
      <w:r>
        <w:rPr>
          <w:rFonts w:ascii="Times New Roman" w:eastAsia="宋体" w:hAnsi="Times New Roman" w:cs="Times New Roman" w:hint="eastAsia"/>
          <w:sz w:val="28"/>
          <w:szCs w:val="28"/>
        </w:rPr>
        <w:t>一吨</w:t>
      </w:r>
      <w:r w:rsidRPr="001A017B">
        <w:rPr>
          <w:rFonts w:ascii="Times New Roman" w:eastAsia="宋体" w:hAnsi="Times New Roman" w:cs="Times New Roman"/>
          <w:sz w:val="28"/>
          <w:szCs w:val="28"/>
        </w:rPr>
        <w:t>油脂加氢催化剂代加工生产》</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sidRPr="001A017B">
        <w:rPr>
          <w:rFonts w:ascii="Times New Roman" w:eastAsia="宋体" w:hAnsi="Times New Roman" w:cs="Times New Roman"/>
          <w:sz w:val="28"/>
          <w:szCs w:val="28"/>
        </w:rPr>
        <w:t>项目内容：按照我方提供的催化剂制备方案，代加工生产</w:t>
      </w:r>
      <w:r>
        <w:rPr>
          <w:rFonts w:ascii="Times New Roman" w:eastAsia="宋体" w:hAnsi="Times New Roman" w:cs="Times New Roman" w:hint="eastAsia"/>
          <w:sz w:val="28"/>
          <w:szCs w:val="28"/>
        </w:rPr>
        <w:t>分子筛负载型过渡金属还原态催化剂。具体</w:t>
      </w:r>
      <w:r w:rsidRPr="001A017B">
        <w:rPr>
          <w:rFonts w:ascii="Times New Roman" w:eastAsia="宋体" w:hAnsi="Times New Roman" w:cs="Times New Roman"/>
          <w:sz w:val="28"/>
          <w:szCs w:val="28"/>
        </w:rPr>
        <w:t>包括：原料采购、加工</w:t>
      </w:r>
      <w:r>
        <w:rPr>
          <w:rFonts w:ascii="Times New Roman" w:eastAsia="宋体" w:hAnsi="Times New Roman" w:cs="Times New Roman" w:hint="eastAsia"/>
          <w:sz w:val="28"/>
          <w:szCs w:val="28"/>
        </w:rPr>
        <w:t>生产</w:t>
      </w:r>
      <w:r w:rsidRPr="001A017B">
        <w:rPr>
          <w:rFonts w:ascii="Times New Roman" w:eastAsia="宋体" w:hAnsi="Times New Roman" w:cs="Times New Roman"/>
          <w:sz w:val="28"/>
          <w:szCs w:val="28"/>
        </w:rPr>
        <w:t>、包装、</w:t>
      </w:r>
      <w:r>
        <w:rPr>
          <w:rFonts w:ascii="Times New Roman" w:eastAsia="宋体" w:hAnsi="Times New Roman" w:cs="Times New Roman" w:hint="eastAsia"/>
          <w:sz w:val="28"/>
          <w:szCs w:val="28"/>
        </w:rPr>
        <w:t>质检、</w:t>
      </w:r>
      <w:r w:rsidRPr="001A017B">
        <w:rPr>
          <w:rFonts w:ascii="Times New Roman" w:eastAsia="宋体" w:hAnsi="Times New Roman" w:cs="Times New Roman"/>
          <w:sz w:val="28"/>
          <w:szCs w:val="28"/>
        </w:rPr>
        <w:t>货运等。</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3.</w:t>
      </w:r>
      <w:r w:rsidRPr="001A017B">
        <w:rPr>
          <w:rFonts w:ascii="Times New Roman" w:eastAsia="宋体" w:hAnsi="Times New Roman" w:cs="Times New Roman"/>
          <w:sz w:val="28"/>
          <w:szCs w:val="28"/>
        </w:rPr>
        <w:tab/>
      </w:r>
      <w:r w:rsidRPr="001A017B">
        <w:rPr>
          <w:rFonts w:ascii="Times New Roman" w:eastAsia="宋体" w:hAnsi="Times New Roman" w:cs="Times New Roman"/>
          <w:sz w:val="28"/>
          <w:szCs w:val="28"/>
        </w:rPr>
        <w:t>投资估算：</w:t>
      </w:r>
      <w:r w:rsidRPr="001A017B">
        <w:rPr>
          <w:rFonts w:ascii="Times New Roman" w:eastAsia="宋体" w:hAnsi="Times New Roman" w:cs="Times New Roman"/>
          <w:sz w:val="28"/>
          <w:szCs w:val="28"/>
        </w:rPr>
        <w:t>50</w:t>
      </w:r>
      <w:r w:rsidRPr="001A017B">
        <w:rPr>
          <w:rFonts w:ascii="Times New Roman" w:eastAsia="宋体" w:hAnsi="Times New Roman" w:cs="Times New Roman"/>
          <w:sz w:val="28"/>
          <w:szCs w:val="28"/>
        </w:rPr>
        <w:t>万元（中央财政</w:t>
      </w:r>
      <w:r>
        <w:rPr>
          <w:rFonts w:ascii="Times New Roman" w:eastAsia="宋体" w:hAnsi="Times New Roman" w:cs="Times New Roman" w:hint="eastAsia"/>
          <w:sz w:val="28"/>
          <w:szCs w:val="28"/>
        </w:rPr>
        <w:t>专项</w:t>
      </w:r>
      <w:r w:rsidRPr="001A017B">
        <w:rPr>
          <w:rFonts w:ascii="Times New Roman" w:eastAsia="宋体" w:hAnsi="Times New Roman" w:cs="Times New Roman"/>
          <w:sz w:val="28"/>
          <w:szCs w:val="28"/>
        </w:rPr>
        <w:t>经费拨款）</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二、资质要求</w:t>
      </w:r>
    </w:p>
    <w:p w:rsidR="00104A89" w:rsidRPr="00CE3C88" w:rsidRDefault="00104A89" w:rsidP="00104A89">
      <w:pPr>
        <w:spacing w:line="360" w:lineRule="auto"/>
        <w:ind w:firstLineChars="200" w:firstLine="560"/>
        <w:rPr>
          <w:rFonts w:ascii="Times New Roman" w:eastAsia="宋体" w:hAnsi="Times New Roman" w:cs="Times New Roman"/>
          <w:color w:val="FF0000"/>
          <w:sz w:val="28"/>
          <w:szCs w:val="28"/>
        </w:rPr>
      </w:pPr>
      <w:r>
        <w:rPr>
          <w:rFonts w:ascii="Times New Roman" w:eastAsia="宋体" w:hAnsi="Times New Roman" w:cs="Times New Roman"/>
          <w:sz w:val="28"/>
          <w:szCs w:val="28"/>
        </w:rPr>
        <w:t>1.</w:t>
      </w:r>
      <w:r w:rsidRPr="001A017B">
        <w:rPr>
          <w:rFonts w:ascii="Times New Roman" w:eastAsia="宋体" w:hAnsi="Times New Roman" w:cs="Times New Roman"/>
          <w:sz w:val="28"/>
          <w:szCs w:val="28"/>
        </w:rPr>
        <w:t>投标人必须是中华人民共和国境内注册具备独立法人资格的生产商，投标人为企业的，应提交营业执照的复印件，投标人为依法允许经营的事业单位的，应提交事业单位法人证书的复印件。且营业执照或事业单位法人证书应处于有效期，注册资金不</w:t>
      </w:r>
      <w:r w:rsidRPr="00AB6E0C">
        <w:rPr>
          <w:rFonts w:ascii="Times New Roman" w:eastAsia="宋体" w:hAnsi="Times New Roman" w:cs="Times New Roman"/>
          <w:color w:val="000000" w:themeColor="text1"/>
          <w:sz w:val="28"/>
          <w:szCs w:val="28"/>
        </w:rPr>
        <w:t>低于</w:t>
      </w:r>
      <w:r w:rsidR="00AB6E0C" w:rsidRPr="00AB6E0C">
        <w:rPr>
          <w:rFonts w:ascii="Times New Roman" w:eastAsia="宋体" w:hAnsi="Times New Roman" w:cs="Times New Roman"/>
          <w:color w:val="000000" w:themeColor="text1"/>
          <w:sz w:val="28"/>
          <w:szCs w:val="28"/>
        </w:rPr>
        <w:t>50</w:t>
      </w:r>
      <w:r w:rsidRPr="00AB6E0C">
        <w:rPr>
          <w:rFonts w:ascii="Times New Roman" w:eastAsia="宋体" w:hAnsi="Times New Roman" w:cs="Times New Roman"/>
          <w:color w:val="000000" w:themeColor="text1"/>
          <w:sz w:val="28"/>
          <w:szCs w:val="28"/>
        </w:rPr>
        <w:t>万元</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sidRPr="001A017B">
        <w:rPr>
          <w:rFonts w:ascii="Times New Roman" w:eastAsia="宋体" w:hAnsi="Times New Roman" w:cs="Times New Roman"/>
          <w:sz w:val="28"/>
          <w:szCs w:val="28"/>
        </w:rPr>
        <w:t>投标人具备完成油脂加氢催化剂代加工生产的生产资质、设备装置、专业人才、产品质量检测等方面的资格和能力。</w:t>
      </w:r>
    </w:p>
    <w:p w:rsidR="00104A89" w:rsidRDefault="00104A89" w:rsidP="00104A89">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w:t>
      </w:r>
      <w:r>
        <w:rPr>
          <w:rFonts w:ascii="Times New Roman" w:eastAsia="宋体" w:hAnsi="Times New Roman" w:cs="Times New Roman" w:hint="eastAsia"/>
          <w:sz w:val="28"/>
          <w:szCs w:val="28"/>
        </w:rPr>
        <w:t>、</w:t>
      </w:r>
      <w:r w:rsidRPr="001A017B">
        <w:rPr>
          <w:rFonts w:ascii="Times New Roman" w:eastAsia="宋体" w:hAnsi="Times New Roman" w:cs="Times New Roman"/>
          <w:sz w:val="28"/>
          <w:szCs w:val="28"/>
        </w:rPr>
        <w:t>投标要求</w:t>
      </w:r>
    </w:p>
    <w:p w:rsidR="00104A89" w:rsidRPr="001A017B" w:rsidRDefault="00591E03"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sidR="00104A89">
        <w:rPr>
          <w:rFonts w:ascii="Times New Roman" w:eastAsia="宋体" w:hAnsi="Times New Roman" w:cs="Times New Roman"/>
          <w:sz w:val="28"/>
          <w:szCs w:val="28"/>
        </w:rPr>
        <w:t>.</w:t>
      </w:r>
      <w:r w:rsidR="00104A89" w:rsidRPr="001A017B">
        <w:rPr>
          <w:rFonts w:ascii="Times New Roman" w:eastAsia="宋体" w:hAnsi="Times New Roman" w:cs="Times New Roman"/>
          <w:sz w:val="28"/>
          <w:szCs w:val="28"/>
        </w:rPr>
        <w:t>投标文件组成：资质证书复印件并加盖公章；报价书并加盖公章。投标文件需密封并加盖公章，一式</w:t>
      </w:r>
      <w:bookmarkStart w:id="0" w:name="_GoBack"/>
      <w:bookmarkEnd w:id="0"/>
      <w:r w:rsidR="00D80D73">
        <w:rPr>
          <w:rFonts w:ascii="Times New Roman" w:eastAsia="宋体" w:hAnsi="Times New Roman" w:cs="Times New Roman" w:hint="eastAsia"/>
          <w:sz w:val="28"/>
          <w:szCs w:val="28"/>
        </w:rPr>
        <w:t>五</w:t>
      </w:r>
      <w:r w:rsidR="00104A89" w:rsidRPr="001A017B">
        <w:rPr>
          <w:rFonts w:ascii="Times New Roman" w:eastAsia="宋体" w:hAnsi="Times New Roman" w:cs="Times New Roman"/>
          <w:sz w:val="28"/>
          <w:szCs w:val="28"/>
        </w:rPr>
        <w:t>份。</w:t>
      </w:r>
    </w:p>
    <w:p w:rsidR="00104A89" w:rsidRPr="001A017B" w:rsidRDefault="00591E03"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2</w:t>
      </w:r>
      <w:r w:rsidR="00104A89" w:rsidRPr="001A017B">
        <w:rPr>
          <w:rFonts w:ascii="Times New Roman" w:eastAsia="宋体" w:hAnsi="Times New Roman" w:cs="Times New Roman"/>
          <w:sz w:val="28"/>
          <w:szCs w:val="28"/>
        </w:rPr>
        <w:t xml:space="preserve">. </w:t>
      </w:r>
      <w:r w:rsidR="00104A89" w:rsidRPr="001A017B">
        <w:rPr>
          <w:rFonts w:ascii="Times New Roman" w:eastAsia="宋体" w:hAnsi="Times New Roman" w:cs="Times New Roman"/>
          <w:sz w:val="28"/>
          <w:szCs w:val="28"/>
        </w:rPr>
        <w:t>投标截止时间：</w:t>
      </w:r>
      <w:r w:rsidR="00104A89" w:rsidRPr="001A017B">
        <w:rPr>
          <w:rFonts w:ascii="Times New Roman" w:eastAsia="宋体" w:hAnsi="Times New Roman" w:cs="Times New Roman"/>
          <w:sz w:val="28"/>
          <w:szCs w:val="28"/>
        </w:rPr>
        <w:t>2021</w:t>
      </w:r>
      <w:r w:rsidR="00104A89" w:rsidRPr="001A017B">
        <w:rPr>
          <w:rFonts w:ascii="Times New Roman" w:eastAsia="宋体" w:hAnsi="Times New Roman" w:cs="Times New Roman"/>
          <w:sz w:val="28"/>
          <w:szCs w:val="28"/>
        </w:rPr>
        <w:t>年</w:t>
      </w:r>
      <w:r w:rsidR="00104A89" w:rsidRPr="001A017B">
        <w:rPr>
          <w:rFonts w:ascii="Times New Roman" w:eastAsia="宋体" w:hAnsi="Times New Roman" w:cs="Times New Roman"/>
          <w:sz w:val="28"/>
          <w:szCs w:val="28"/>
        </w:rPr>
        <w:t>9</w:t>
      </w:r>
      <w:r w:rsidR="00104A89" w:rsidRPr="001A017B">
        <w:rPr>
          <w:rFonts w:ascii="Times New Roman" w:eastAsia="宋体" w:hAnsi="Times New Roman" w:cs="Times New Roman"/>
          <w:sz w:val="28"/>
          <w:szCs w:val="28"/>
        </w:rPr>
        <w:t>月</w:t>
      </w:r>
      <w:r w:rsidR="008C2798">
        <w:rPr>
          <w:rFonts w:ascii="Times New Roman" w:eastAsia="宋体" w:hAnsi="Times New Roman" w:cs="Times New Roman" w:hint="eastAsia"/>
          <w:sz w:val="28"/>
          <w:szCs w:val="28"/>
        </w:rPr>
        <w:t>2</w:t>
      </w:r>
      <w:r w:rsidR="00796121">
        <w:rPr>
          <w:rFonts w:ascii="Times New Roman" w:eastAsia="宋体" w:hAnsi="Times New Roman" w:cs="Times New Roman" w:hint="eastAsia"/>
          <w:sz w:val="28"/>
          <w:szCs w:val="28"/>
        </w:rPr>
        <w:t>3</w:t>
      </w:r>
      <w:r w:rsidR="00104A89" w:rsidRPr="001A017B">
        <w:rPr>
          <w:rFonts w:ascii="Times New Roman" w:eastAsia="宋体" w:hAnsi="Times New Roman" w:cs="Times New Roman"/>
          <w:sz w:val="28"/>
          <w:szCs w:val="28"/>
        </w:rPr>
        <w:t>日</w:t>
      </w:r>
      <w:r w:rsidR="00104A89" w:rsidRPr="001A017B">
        <w:rPr>
          <w:rFonts w:ascii="Times New Roman" w:eastAsia="宋体" w:hAnsi="Times New Roman" w:cs="Times New Roman"/>
          <w:sz w:val="28"/>
          <w:szCs w:val="28"/>
        </w:rPr>
        <w:t>14</w:t>
      </w:r>
      <w:r w:rsidR="00104A89" w:rsidRPr="001A017B">
        <w:rPr>
          <w:rFonts w:ascii="Times New Roman" w:eastAsia="宋体" w:hAnsi="Times New Roman" w:cs="Times New Roman"/>
          <w:sz w:val="28"/>
          <w:szCs w:val="28"/>
        </w:rPr>
        <w:t>点</w:t>
      </w:r>
    </w:p>
    <w:p w:rsidR="00104A89" w:rsidRPr="001A017B" w:rsidRDefault="00104A89" w:rsidP="00104A89">
      <w:pPr>
        <w:spacing w:line="360" w:lineRule="auto"/>
        <w:rPr>
          <w:rFonts w:ascii="Times New Roman" w:eastAsia="宋体" w:hAnsi="Times New Roman" w:cs="Times New Roman"/>
          <w:sz w:val="28"/>
          <w:szCs w:val="28"/>
        </w:rPr>
      </w:pPr>
      <w:bookmarkStart w:id="1" w:name="_Toc35393623"/>
      <w:bookmarkStart w:id="2" w:name="_Toc35393792"/>
      <w:r w:rsidRPr="001A017B">
        <w:rPr>
          <w:rFonts w:ascii="Times New Roman" w:eastAsia="宋体" w:hAnsi="Times New Roman" w:cs="Times New Roman"/>
          <w:sz w:val="28"/>
          <w:szCs w:val="28"/>
        </w:rPr>
        <w:t>四、</w:t>
      </w:r>
      <w:bookmarkEnd w:id="1"/>
      <w:bookmarkEnd w:id="2"/>
      <w:r w:rsidRPr="001A017B">
        <w:rPr>
          <w:rFonts w:ascii="Times New Roman" w:eastAsia="宋体" w:hAnsi="Times New Roman" w:cs="Times New Roman"/>
          <w:sz w:val="28"/>
          <w:szCs w:val="28"/>
        </w:rPr>
        <w:t>投标报名</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1.</w:t>
      </w:r>
      <w:r>
        <w:rPr>
          <w:rFonts w:ascii="Times New Roman" w:eastAsia="宋体" w:hAnsi="Times New Roman" w:cs="Times New Roman"/>
          <w:sz w:val="28"/>
          <w:szCs w:val="28"/>
        </w:rPr>
        <w:t>本项目报名截止时间</w:t>
      </w:r>
      <w:r>
        <w:rPr>
          <w:rFonts w:ascii="Times New Roman" w:eastAsia="宋体" w:hAnsi="Times New Roman" w:cs="Times New Roman" w:hint="eastAsia"/>
          <w:sz w:val="28"/>
          <w:szCs w:val="28"/>
        </w:rPr>
        <w:t>：</w:t>
      </w:r>
      <w:r w:rsidRPr="001A017B">
        <w:rPr>
          <w:rFonts w:ascii="Times New Roman" w:eastAsia="宋体" w:hAnsi="Times New Roman" w:cs="Times New Roman"/>
          <w:sz w:val="28"/>
          <w:szCs w:val="28"/>
        </w:rPr>
        <w:t>2021</w:t>
      </w:r>
      <w:r w:rsidRPr="001A017B">
        <w:rPr>
          <w:rFonts w:ascii="Times New Roman" w:eastAsia="宋体" w:hAnsi="Times New Roman" w:cs="Times New Roman"/>
          <w:sz w:val="28"/>
          <w:szCs w:val="28"/>
        </w:rPr>
        <w:t>年</w:t>
      </w:r>
      <w:r>
        <w:rPr>
          <w:rFonts w:ascii="Times New Roman" w:eastAsia="宋体" w:hAnsi="Times New Roman" w:cs="Times New Roman"/>
          <w:sz w:val="28"/>
          <w:szCs w:val="28"/>
        </w:rPr>
        <w:t>9</w:t>
      </w:r>
      <w:r w:rsidRPr="001A017B">
        <w:rPr>
          <w:rFonts w:ascii="Times New Roman" w:eastAsia="宋体" w:hAnsi="Times New Roman" w:cs="Times New Roman"/>
          <w:sz w:val="28"/>
          <w:szCs w:val="28"/>
        </w:rPr>
        <w:t>月</w:t>
      </w:r>
      <w:r w:rsidR="00796121">
        <w:rPr>
          <w:rFonts w:ascii="Times New Roman" w:eastAsia="宋体" w:hAnsi="Times New Roman" w:cs="Times New Roman" w:hint="eastAsia"/>
          <w:sz w:val="28"/>
          <w:szCs w:val="28"/>
        </w:rPr>
        <w:t>22</w:t>
      </w:r>
      <w:r w:rsidRPr="001A017B">
        <w:rPr>
          <w:rFonts w:ascii="Times New Roman" w:eastAsia="宋体" w:hAnsi="Times New Roman" w:cs="Times New Roman"/>
          <w:sz w:val="28"/>
          <w:szCs w:val="28"/>
        </w:rPr>
        <w:t>日上午</w:t>
      </w:r>
      <w:r w:rsidRPr="001A017B">
        <w:rPr>
          <w:rFonts w:ascii="Times New Roman" w:eastAsia="宋体" w:hAnsi="Times New Roman" w:cs="Times New Roman"/>
          <w:sz w:val="28"/>
          <w:szCs w:val="28"/>
        </w:rPr>
        <w:t>11</w:t>
      </w:r>
      <w:r w:rsidRPr="001A017B">
        <w:rPr>
          <w:rFonts w:ascii="Times New Roman" w:eastAsia="宋体" w:hAnsi="Times New Roman" w:cs="Times New Roman"/>
          <w:sz w:val="28"/>
          <w:szCs w:val="28"/>
        </w:rPr>
        <w:t>点</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2.</w:t>
      </w:r>
      <w:r w:rsidRPr="001A017B">
        <w:rPr>
          <w:rFonts w:ascii="Times New Roman" w:eastAsia="宋体" w:hAnsi="Times New Roman" w:cs="Times New Roman"/>
          <w:sz w:val="28"/>
          <w:szCs w:val="28"/>
        </w:rPr>
        <w:t>报名地点：南京市玄武区锁金五村</w:t>
      </w:r>
      <w:r w:rsidRPr="001A017B">
        <w:rPr>
          <w:rFonts w:ascii="Times New Roman" w:eastAsia="宋体" w:hAnsi="Times New Roman" w:cs="Times New Roman"/>
          <w:sz w:val="28"/>
          <w:szCs w:val="28"/>
        </w:rPr>
        <w:t>16</w:t>
      </w:r>
      <w:r w:rsidRPr="001A017B">
        <w:rPr>
          <w:rFonts w:ascii="Times New Roman" w:eastAsia="宋体" w:hAnsi="Times New Roman" w:cs="Times New Roman"/>
          <w:sz w:val="28"/>
          <w:szCs w:val="28"/>
        </w:rPr>
        <w:t>号林化所行政楼</w:t>
      </w:r>
      <w:r w:rsidRPr="001A017B">
        <w:rPr>
          <w:rFonts w:ascii="Times New Roman" w:eastAsia="宋体" w:hAnsi="Times New Roman" w:cs="Times New Roman"/>
          <w:sz w:val="28"/>
          <w:szCs w:val="28"/>
        </w:rPr>
        <w:t>326</w:t>
      </w:r>
      <w:r w:rsidRPr="001A017B">
        <w:rPr>
          <w:rFonts w:ascii="Times New Roman" w:eastAsia="宋体" w:hAnsi="Times New Roman" w:cs="Times New Roman"/>
          <w:sz w:val="28"/>
          <w:szCs w:val="28"/>
        </w:rPr>
        <w:t>室（凭保证金现金收据），银行转帐的，请</w:t>
      </w:r>
      <w:r w:rsidR="00D70EC8">
        <w:rPr>
          <w:rFonts w:ascii="Times New Roman" w:eastAsia="宋体" w:hAnsi="Times New Roman" w:cs="Times New Roman" w:hint="eastAsia"/>
          <w:sz w:val="28"/>
          <w:szCs w:val="28"/>
        </w:rPr>
        <w:t>转账后</w:t>
      </w:r>
      <w:r w:rsidRPr="001A017B">
        <w:rPr>
          <w:rFonts w:ascii="Times New Roman" w:eastAsia="宋体" w:hAnsi="Times New Roman" w:cs="Times New Roman"/>
          <w:sz w:val="28"/>
          <w:szCs w:val="28"/>
        </w:rPr>
        <w:t>电话报名。</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3.</w:t>
      </w:r>
      <w:r w:rsidRPr="001A017B">
        <w:rPr>
          <w:rFonts w:ascii="Times New Roman" w:eastAsia="宋体" w:hAnsi="Times New Roman" w:cs="Times New Roman"/>
          <w:sz w:val="28"/>
          <w:szCs w:val="28"/>
        </w:rPr>
        <w:t>报名联系人及电话：李静，</w:t>
      </w:r>
      <w:r w:rsidRPr="001A017B">
        <w:rPr>
          <w:rFonts w:ascii="Times New Roman" w:eastAsia="宋体" w:hAnsi="Times New Roman" w:cs="Times New Roman"/>
          <w:sz w:val="28"/>
          <w:szCs w:val="28"/>
        </w:rPr>
        <w:t xml:space="preserve">025-85482666  </w:t>
      </w:r>
      <w:r w:rsidRPr="001A017B">
        <w:rPr>
          <w:rFonts w:ascii="Times New Roman" w:eastAsia="宋体" w:hAnsi="Times New Roman" w:cs="Times New Roman"/>
          <w:sz w:val="28"/>
          <w:szCs w:val="28"/>
        </w:rPr>
        <w:t>项目咨询：</w:t>
      </w:r>
      <w:r>
        <w:rPr>
          <w:rFonts w:ascii="Times New Roman" w:eastAsia="宋体" w:hAnsi="Times New Roman" w:cs="Times New Roman" w:hint="eastAsia"/>
          <w:sz w:val="28"/>
          <w:szCs w:val="28"/>
        </w:rPr>
        <w:t>刘朋</w:t>
      </w:r>
      <w:r>
        <w:rPr>
          <w:rFonts w:ascii="Times New Roman" w:eastAsia="宋体" w:hAnsi="Times New Roman" w:cs="Times New Roman"/>
          <w:sz w:val="28"/>
          <w:szCs w:val="28"/>
        </w:rPr>
        <w:t>15850520195</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五、投标保证金</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金额（元）：壹仟元整</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投标保证金的形式：现金、转帐均可</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开户行信息：</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单位名称：中国林业科学研究院林产化学工业研究所</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开户行：工商银行板仓支行</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帐号：</w:t>
      </w:r>
      <w:r w:rsidRPr="001A017B">
        <w:rPr>
          <w:rFonts w:ascii="Times New Roman" w:eastAsia="宋体" w:hAnsi="Times New Roman" w:cs="Times New Roman"/>
          <w:sz w:val="28"/>
          <w:szCs w:val="28"/>
        </w:rPr>
        <w:t>4301012509001028549</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六、评标方法：</w:t>
      </w:r>
    </w:p>
    <w:p w:rsidR="00104A89" w:rsidRPr="001A017B"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招标人组成不少于</w:t>
      </w:r>
      <w:r w:rsidR="00D80D73">
        <w:rPr>
          <w:rFonts w:ascii="Times New Roman" w:eastAsia="宋体" w:hAnsi="Times New Roman" w:cs="Times New Roman" w:hint="eastAsia"/>
          <w:sz w:val="28"/>
          <w:szCs w:val="28"/>
        </w:rPr>
        <w:t>五</w:t>
      </w:r>
      <w:r w:rsidRPr="001A017B">
        <w:rPr>
          <w:rFonts w:ascii="Times New Roman" w:eastAsia="宋体" w:hAnsi="Times New Roman" w:cs="Times New Roman"/>
          <w:sz w:val="28"/>
          <w:szCs w:val="28"/>
        </w:rPr>
        <w:t>人的评审组，在完全响应招标文件基础上，综合资质、业绩、价格等因素，原则上选定最低价者承担该项工作。</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七、开标时间及地点</w:t>
      </w:r>
    </w:p>
    <w:p w:rsidR="00104A89" w:rsidRDefault="00104A89" w:rsidP="00104A89">
      <w:pPr>
        <w:spacing w:line="360" w:lineRule="auto"/>
        <w:ind w:firstLineChars="200" w:firstLine="560"/>
        <w:rPr>
          <w:rFonts w:ascii="Times New Roman" w:eastAsia="宋体" w:hAnsi="Times New Roman" w:cs="Times New Roman"/>
          <w:sz w:val="28"/>
          <w:szCs w:val="28"/>
        </w:rPr>
      </w:pPr>
      <w:r w:rsidRPr="001A017B">
        <w:rPr>
          <w:rFonts w:ascii="Times New Roman" w:eastAsia="宋体" w:hAnsi="Times New Roman" w:cs="Times New Roman"/>
          <w:sz w:val="28"/>
          <w:szCs w:val="28"/>
        </w:rPr>
        <w:t>2021</w:t>
      </w:r>
      <w:r w:rsidRPr="001A017B">
        <w:rPr>
          <w:rFonts w:ascii="Times New Roman" w:eastAsia="宋体" w:hAnsi="Times New Roman" w:cs="Times New Roman"/>
          <w:sz w:val="28"/>
          <w:szCs w:val="28"/>
        </w:rPr>
        <w:t>年</w:t>
      </w:r>
      <w:r>
        <w:rPr>
          <w:rFonts w:ascii="Times New Roman" w:eastAsia="宋体" w:hAnsi="Times New Roman" w:cs="Times New Roman"/>
          <w:sz w:val="28"/>
          <w:szCs w:val="28"/>
        </w:rPr>
        <w:t>9</w:t>
      </w:r>
      <w:r w:rsidRPr="001A017B">
        <w:rPr>
          <w:rFonts w:ascii="Times New Roman" w:eastAsia="宋体" w:hAnsi="Times New Roman" w:cs="Times New Roman"/>
          <w:sz w:val="28"/>
          <w:szCs w:val="28"/>
        </w:rPr>
        <w:t>月</w:t>
      </w:r>
      <w:r w:rsidR="00D80D73">
        <w:rPr>
          <w:rFonts w:ascii="Times New Roman" w:eastAsia="宋体" w:hAnsi="Times New Roman" w:cs="Times New Roman" w:hint="eastAsia"/>
          <w:sz w:val="28"/>
          <w:szCs w:val="28"/>
        </w:rPr>
        <w:t>2</w:t>
      </w:r>
      <w:r w:rsidR="00796121">
        <w:rPr>
          <w:rFonts w:ascii="Times New Roman" w:eastAsia="宋体" w:hAnsi="Times New Roman" w:cs="Times New Roman" w:hint="eastAsia"/>
          <w:sz w:val="28"/>
          <w:szCs w:val="28"/>
        </w:rPr>
        <w:t>3</w:t>
      </w:r>
      <w:r w:rsidRPr="001A017B">
        <w:rPr>
          <w:rFonts w:ascii="Times New Roman" w:eastAsia="宋体" w:hAnsi="Times New Roman" w:cs="Times New Roman"/>
          <w:sz w:val="28"/>
          <w:szCs w:val="28"/>
        </w:rPr>
        <w:t>日</w:t>
      </w:r>
      <w:r w:rsidRPr="001A017B">
        <w:rPr>
          <w:rFonts w:ascii="Times New Roman" w:eastAsia="宋体" w:hAnsi="Times New Roman" w:cs="Times New Roman"/>
          <w:sz w:val="28"/>
          <w:szCs w:val="28"/>
        </w:rPr>
        <w:t>14:00</w:t>
      </w:r>
      <w:r w:rsidRPr="001A017B">
        <w:rPr>
          <w:rFonts w:ascii="Times New Roman" w:eastAsia="宋体" w:hAnsi="Times New Roman" w:cs="Times New Roman"/>
          <w:sz w:val="28"/>
          <w:szCs w:val="28"/>
        </w:rPr>
        <w:t>分；南京市玄武区锁金五村</w:t>
      </w:r>
      <w:r w:rsidRPr="001A017B">
        <w:rPr>
          <w:rFonts w:ascii="Times New Roman" w:eastAsia="宋体" w:hAnsi="Times New Roman" w:cs="Times New Roman"/>
          <w:sz w:val="28"/>
          <w:szCs w:val="28"/>
        </w:rPr>
        <w:t>16</w:t>
      </w:r>
      <w:r w:rsidRPr="001A017B">
        <w:rPr>
          <w:rFonts w:ascii="Times New Roman" w:eastAsia="宋体" w:hAnsi="Times New Roman" w:cs="Times New Roman"/>
          <w:sz w:val="28"/>
          <w:szCs w:val="28"/>
        </w:rPr>
        <w:t>号林化所行政楼四楼东侧学术报告厅。</w:t>
      </w:r>
    </w:p>
    <w:p w:rsidR="00104A89" w:rsidRDefault="00104A89" w:rsidP="00104A89">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八、具体工期进度安排</w:t>
      </w:r>
    </w:p>
    <w:p w:rsidR="00104A89" w:rsidRPr="008A4407" w:rsidRDefault="00104A89" w:rsidP="00104A89">
      <w:pPr>
        <w:spacing w:line="360" w:lineRule="auto"/>
        <w:ind w:firstLineChars="200" w:firstLine="560"/>
        <w:rPr>
          <w:rFonts w:ascii="Times New Roman" w:eastAsia="宋体" w:hAnsi="Times New Roman" w:cs="Times New Roman"/>
          <w:sz w:val="28"/>
          <w:szCs w:val="28"/>
        </w:rPr>
      </w:pPr>
      <w:r w:rsidRPr="008A4407">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sidRPr="008A4407">
        <w:rPr>
          <w:rFonts w:ascii="Times New Roman" w:eastAsia="宋体" w:hAnsi="Times New Roman" w:cs="Times New Roman" w:hint="eastAsia"/>
          <w:sz w:val="28"/>
          <w:szCs w:val="28"/>
        </w:rPr>
        <w:t>2021</w:t>
      </w:r>
      <w:r w:rsidRPr="008A4407">
        <w:rPr>
          <w:rFonts w:ascii="Times New Roman" w:eastAsia="宋体" w:hAnsi="Times New Roman" w:cs="Times New Roman" w:hint="eastAsia"/>
          <w:sz w:val="28"/>
          <w:szCs w:val="28"/>
        </w:rPr>
        <w:t>年</w:t>
      </w:r>
      <w:r w:rsidRPr="008A4407">
        <w:rPr>
          <w:rFonts w:ascii="Times New Roman" w:eastAsia="宋体" w:hAnsi="Times New Roman" w:cs="Times New Roman" w:hint="eastAsia"/>
          <w:sz w:val="28"/>
          <w:szCs w:val="28"/>
        </w:rPr>
        <w:t>10</w:t>
      </w:r>
      <w:r w:rsidRPr="008A4407">
        <w:rPr>
          <w:rFonts w:ascii="Times New Roman" w:eastAsia="宋体" w:hAnsi="Times New Roman" w:cs="Times New Roman" w:hint="eastAsia"/>
          <w:sz w:val="28"/>
          <w:szCs w:val="28"/>
        </w:rPr>
        <w:t>月</w:t>
      </w:r>
      <w:r w:rsidRPr="008A4407">
        <w:rPr>
          <w:rFonts w:ascii="Times New Roman" w:eastAsia="宋体" w:hAnsi="Times New Roman" w:cs="Times New Roman" w:hint="eastAsia"/>
          <w:sz w:val="28"/>
          <w:szCs w:val="28"/>
        </w:rPr>
        <w:t>1</w:t>
      </w:r>
      <w:r w:rsidRPr="008A4407">
        <w:rPr>
          <w:rFonts w:ascii="Times New Roman" w:eastAsia="宋体" w:hAnsi="Times New Roman" w:cs="Times New Roman" w:hint="eastAsia"/>
          <w:sz w:val="28"/>
          <w:szCs w:val="28"/>
        </w:rPr>
        <w:t>日前，完成</w:t>
      </w:r>
      <w:r w:rsidRPr="008A4407">
        <w:rPr>
          <w:rFonts w:ascii="Times New Roman" w:eastAsia="宋体" w:hAnsi="Times New Roman" w:cs="Times New Roman" w:hint="eastAsia"/>
          <w:sz w:val="28"/>
          <w:szCs w:val="28"/>
        </w:rPr>
        <w:t>5Kg</w:t>
      </w:r>
      <w:r w:rsidRPr="008A4407">
        <w:rPr>
          <w:rFonts w:ascii="Times New Roman" w:eastAsia="宋体" w:hAnsi="Times New Roman" w:cs="Times New Roman" w:hint="eastAsia"/>
          <w:sz w:val="28"/>
          <w:szCs w:val="28"/>
        </w:rPr>
        <w:t>催化剂小样产品生产，并负责</w:t>
      </w:r>
      <w:r w:rsidRPr="008A4407">
        <w:rPr>
          <w:rFonts w:ascii="Times New Roman" w:eastAsia="宋体" w:hAnsi="Times New Roman" w:cs="Times New Roman" w:hint="eastAsia"/>
          <w:sz w:val="28"/>
          <w:szCs w:val="28"/>
        </w:rPr>
        <w:lastRenderedPageBreak/>
        <w:t>邮寄给</w:t>
      </w:r>
      <w:r>
        <w:rPr>
          <w:rFonts w:ascii="Times New Roman" w:eastAsia="宋体" w:hAnsi="Times New Roman" w:cs="Times New Roman" w:hint="eastAsia"/>
          <w:sz w:val="28"/>
          <w:szCs w:val="28"/>
        </w:rPr>
        <w:t>我方</w:t>
      </w:r>
      <w:r w:rsidRPr="008A4407">
        <w:rPr>
          <w:rFonts w:ascii="Times New Roman" w:eastAsia="宋体" w:hAnsi="Times New Roman" w:cs="Times New Roman" w:hint="eastAsia"/>
          <w:sz w:val="28"/>
          <w:szCs w:val="28"/>
        </w:rPr>
        <w:t>指定地点。</w:t>
      </w:r>
    </w:p>
    <w:p w:rsidR="00104A89" w:rsidRDefault="00104A89" w:rsidP="00104A89">
      <w:pPr>
        <w:spacing w:line="360" w:lineRule="auto"/>
        <w:ind w:firstLineChars="200" w:firstLine="560"/>
        <w:rPr>
          <w:rFonts w:ascii="Times New Roman" w:eastAsia="宋体" w:hAnsi="Times New Roman" w:cs="Times New Roman"/>
          <w:sz w:val="28"/>
          <w:szCs w:val="28"/>
        </w:rPr>
      </w:pPr>
      <w:r w:rsidRPr="008A4407">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sidRPr="008A4407">
        <w:rPr>
          <w:rFonts w:ascii="Times New Roman" w:eastAsia="宋体" w:hAnsi="Times New Roman" w:cs="Times New Roman" w:hint="eastAsia"/>
          <w:sz w:val="28"/>
          <w:szCs w:val="28"/>
        </w:rPr>
        <w:t>2022</w:t>
      </w:r>
      <w:r w:rsidRPr="008A4407">
        <w:rPr>
          <w:rFonts w:ascii="Times New Roman" w:eastAsia="宋体" w:hAnsi="Times New Roman" w:cs="Times New Roman" w:hint="eastAsia"/>
          <w:sz w:val="28"/>
          <w:szCs w:val="28"/>
        </w:rPr>
        <w:t>年</w:t>
      </w:r>
      <w:r w:rsidRPr="008A4407">
        <w:rPr>
          <w:rFonts w:ascii="Times New Roman" w:eastAsia="宋体" w:hAnsi="Times New Roman" w:cs="Times New Roman" w:hint="eastAsia"/>
          <w:sz w:val="28"/>
          <w:szCs w:val="28"/>
        </w:rPr>
        <w:t>4</w:t>
      </w:r>
      <w:r w:rsidRPr="008A4407">
        <w:rPr>
          <w:rFonts w:ascii="Times New Roman" w:eastAsia="宋体" w:hAnsi="Times New Roman" w:cs="Times New Roman" w:hint="eastAsia"/>
          <w:sz w:val="28"/>
          <w:szCs w:val="28"/>
        </w:rPr>
        <w:t>月</w:t>
      </w:r>
      <w:r w:rsidRPr="008A4407">
        <w:rPr>
          <w:rFonts w:ascii="Times New Roman" w:eastAsia="宋体" w:hAnsi="Times New Roman" w:cs="Times New Roman" w:hint="eastAsia"/>
          <w:sz w:val="28"/>
          <w:szCs w:val="28"/>
        </w:rPr>
        <w:t>1</w:t>
      </w:r>
      <w:r w:rsidRPr="008A4407">
        <w:rPr>
          <w:rFonts w:ascii="Times New Roman" w:eastAsia="宋体" w:hAnsi="Times New Roman" w:cs="Times New Roman" w:hint="eastAsia"/>
          <w:sz w:val="28"/>
          <w:szCs w:val="28"/>
        </w:rPr>
        <w:t>日前，完成</w:t>
      </w:r>
      <w:r w:rsidRPr="008A4407">
        <w:rPr>
          <w:rFonts w:ascii="Times New Roman" w:eastAsia="宋体" w:hAnsi="Times New Roman" w:cs="Times New Roman" w:hint="eastAsia"/>
          <w:sz w:val="28"/>
          <w:szCs w:val="28"/>
        </w:rPr>
        <w:t>1</w:t>
      </w:r>
      <w:r w:rsidRPr="008A4407">
        <w:rPr>
          <w:rFonts w:ascii="Times New Roman" w:eastAsia="宋体" w:hAnsi="Times New Roman" w:cs="Times New Roman" w:hint="eastAsia"/>
          <w:sz w:val="28"/>
          <w:szCs w:val="28"/>
        </w:rPr>
        <w:t>吨催化剂产品生产，并负责货送至</w:t>
      </w:r>
      <w:r>
        <w:rPr>
          <w:rFonts w:ascii="Times New Roman" w:eastAsia="宋体" w:hAnsi="Times New Roman" w:cs="Times New Roman" w:hint="eastAsia"/>
          <w:sz w:val="28"/>
          <w:szCs w:val="28"/>
        </w:rPr>
        <w:t>我</w:t>
      </w:r>
      <w:r w:rsidRPr="008A4407">
        <w:rPr>
          <w:rFonts w:ascii="Times New Roman" w:eastAsia="宋体" w:hAnsi="Times New Roman" w:cs="Times New Roman" w:hint="eastAsia"/>
          <w:sz w:val="28"/>
          <w:szCs w:val="28"/>
        </w:rPr>
        <w:t>方指定地点。</w:t>
      </w:r>
    </w:p>
    <w:p w:rsidR="00104A89" w:rsidRDefault="00104A89" w:rsidP="00104A89">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九、资金支付</w:t>
      </w:r>
    </w:p>
    <w:p w:rsidR="00104A89" w:rsidRPr="008A4407"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sidRPr="008A4407">
        <w:rPr>
          <w:rFonts w:ascii="Times New Roman" w:eastAsia="宋体" w:hAnsi="Times New Roman" w:cs="Times New Roman" w:hint="eastAsia"/>
          <w:sz w:val="28"/>
          <w:szCs w:val="28"/>
        </w:rPr>
        <w:t>待签订合同后</w:t>
      </w:r>
      <w:r w:rsidRPr="008A4407">
        <w:rPr>
          <w:rFonts w:ascii="Times New Roman" w:eastAsia="宋体" w:hAnsi="Times New Roman" w:cs="Times New Roman" w:hint="eastAsia"/>
          <w:sz w:val="28"/>
          <w:szCs w:val="28"/>
        </w:rPr>
        <w:t>15</w:t>
      </w:r>
      <w:r w:rsidRPr="008A4407">
        <w:rPr>
          <w:rFonts w:ascii="Times New Roman" w:eastAsia="宋体" w:hAnsi="Times New Roman" w:cs="Times New Roman" w:hint="eastAsia"/>
          <w:sz w:val="28"/>
          <w:szCs w:val="28"/>
        </w:rPr>
        <w:t>个工作日内，支付合同总金额的</w:t>
      </w:r>
      <w:r w:rsidRPr="008A4407">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（需提供发票）</w:t>
      </w:r>
      <w:r w:rsidRPr="008A4407">
        <w:rPr>
          <w:rFonts w:ascii="Times New Roman" w:eastAsia="宋体" w:hAnsi="Times New Roman" w:cs="Times New Roman" w:hint="eastAsia"/>
          <w:sz w:val="28"/>
          <w:szCs w:val="28"/>
        </w:rPr>
        <w:t>。</w:t>
      </w:r>
    </w:p>
    <w:p w:rsidR="00104A89" w:rsidRPr="008A4407"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hint="eastAsia"/>
          <w:sz w:val="28"/>
          <w:szCs w:val="28"/>
        </w:rPr>
        <w:t>待我</w:t>
      </w:r>
      <w:r w:rsidRPr="008A4407">
        <w:rPr>
          <w:rFonts w:ascii="Times New Roman" w:eastAsia="宋体" w:hAnsi="Times New Roman" w:cs="Times New Roman" w:hint="eastAsia"/>
          <w:sz w:val="28"/>
          <w:szCs w:val="28"/>
        </w:rPr>
        <w:t>方收到并完成</w:t>
      </w:r>
      <w:r w:rsidRPr="008A4407">
        <w:rPr>
          <w:rFonts w:ascii="Times New Roman" w:eastAsia="宋体" w:hAnsi="Times New Roman" w:cs="Times New Roman" w:hint="eastAsia"/>
          <w:sz w:val="28"/>
          <w:szCs w:val="28"/>
        </w:rPr>
        <w:t>5Kg</w:t>
      </w:r>
      <w:r w:rsidRPr="008A4407">
        <w:rPr>
          <w:rFonts w:ascii="Times New Roman" w:eastAsia="宋体" w:hAnsi="Times New Roman" w:cs="Times New Roman" w:hint="eastAsia"/>
          <w:sz w:val="28"/>
          <w:szCs w:val="28"/>
        </w:rPr>
        <w:t>催化剂小样产品性能评价后，支付合同总金额的</w:t>
      </w:r>
      <w:r w:rsidRPr="008A4407">
        <w:rPr>
          <w:rFonts w:ascii="Times New Roman" w:eastAsia="宋体" w:hAnsi="Times New Roman" w:cs="Times New Roman" w:hint="eastAsia"/>
          <w:sz w:val="28"/>
          <w:szCs w:val="28"/>
        </w:rPr>
        <w:t>20%</w:t>
      </w:r>
      <w:r>
        <w:rPr>
          <w:rFonts w:ascii="Times New Roman" w:eastAsia="宋体" w:hAnsi="Times New Roman" w:cs="Times New Roman" w:hint="eastAsia"/>
          <w:sz w:val="28"/>
          <w:szCs w:val="28"/>
        </w:rPr>
        <w:t>（需提供发票）</w:t>
      </w:r>
      <w:r w:rsidRPr="008A4407">
        <w:rPr>
          <w:rFonts w:ascii="Times New Roman" w:eastAsia="宋体" w:hAnsi="Times New Roman" w:cs="Times New Roman" w:hint="eastAsia"/>
          <w:sz w:val="28"/>
          <w:szCs w:val="28"/>
        </w:rPr>
        <w:t>。</w:t>
      </w:r>
    </w:p>
    <w:p w:rsidR="00104A89" w:rsidRPr="008A4407"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hint="eastAsia"/>
          <w:sz w:val="28"/>
          <w:szCs w:val="28"/>
        </w:rPr>
        <w:t>待我</w:t>
      </w:r>
      <w:r w:rsidRPr="008A4407">
        <w:rPr>
          <w:rFonts w:ascii="Times New Roman" w:eastAsia="宋体" w:hAnsi="Times New Roman" w:cs="Times New Roman" w:hint="eastAsia"/>
          <w:sz w:val="28"/>
          <w:szCs w:val="28"/>
        </w:rPr>
        <w:t>方收到</w:t>
      </w:r>
      <w:r w:rsidRPr="008A4407">
        <w:rPr>
          <w:rFonts w:ascii="Times New Roman" w:eastAsia="宋体" w:hAnsi="Times New Roman" w:cs="Times New Roman" w:hint="eastAsia"/>
          <w:sz w:val="28"/>
          <w:szCs w:val="28"/>
        </w:rPr>
        <w:t>1</w:t>
      </w:r>
      <w:r w:rsidRPr="008A4407">
        <w:rPr>
          <w:rFonts w:ascii="Times New Roman" w:eastAsia="宋体" w:hAnsi="Times New Roman" w:cs="Times New Roman" w:hint="eastAsia"/>
          <w:sz w:val="28"/>
          <w:szCs w:val="28"/>
        </w:rPr>
        <w:t>吨催化剂产品后，支付合同总金额的</w:t>
      </w:r>
      <w:r w:rsidRPr="008A4407">
        <w:rPr>
          <w:rFonts w:ascii="Times New Roman" w:eastAsia="宋体" w:hAnsi="Times New Roman" w:cs="Times New Roman" w:hint="eastAsia"/>
          <w:sz w:val="28"/>
          <w:szCs w:val="28"/>
        </w:rPr>
        <w:t>65%</w:t>
      </w:r>
      <w:r>
        <w:rPr>
          <w:rFonts w:ascii="Times New Roman" w:eastAsia="宋体" w:hAnsi="Times New Roman" w:cs="Times New Roman" w:hint="eastAsia"/>
          <w:sz w:val="28"/>
          <w:szCs w:val="28"/>
        </w:rPr>
        <w:t>（需提供发票）</w:t>
      </w:r>
      <w:r w:rsidRPr="008A4407">
        <w:rPr>
          <w:rFonts w:ascii="Times New Roman" w:eastAsia="宋体" w:hAnsi="Times New Roman" w:cs="Times New Roman" w:hint="eastAsia"/>
          <w:sz w:val="28"/>
          <w:szCs w:val="28"/>
        </w:rPr>
        <w:t>。</w:t>
      </w:r>
    </w:p>
    <w:p w:rsidR="00104A89" w:rsidRPr="008A4407" w:rsidRDefault="00104A89" w:rsidP="00104A89">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4. </w:t>
      </w:r>
      <w:r w:rsidRPr="008A4407">
        <w:rPr>
          <w:rFonts w:ascii="Times New Roman" w:eastAsia="宋体" w:hAnsi="Times New Roman" w:cs="Times New Roman" w:hint="eastAsia"/>
          <w:sz w:val="28"/>
          <w:szCs w:val="28"/>
        </w:rPr>
        <w:t>2022</w:t>
      </w:r>
      <w:r w:rsidRPr="008A4407">
        <w:rPr>
          <w:rFonts w:ascii="Times New Roman" w:eastAsia="宋体" w:hAnsi="Times New Roman" w:cs="Times New Roman" w:hint="eastAsia"/>
          <w:sz w:val="28"/>
          <w:szCs w:val="28"/>
        </w:rPr>
        <w:t>年</w:t>
      </w:r>
      <w:r w:rsidRPr="008A4407">
        <w:rPr>
          <w:rFonts w:ascii="Times New Roman" w:eastAsia="宋体" w:hAnsi="Times New Roman" w:cs="Times New Roman" w:hint="eastAsia"/>
          <w:sz w:val="28"/>
          <w:szCs w:val="28"/>
        </w:rPr>
        <w:t>7</w:t>
      </w:r>
      <w:r w:rsidRPr="008A4407">
        <w:rPr>
          <w:rFonts w:ascii="Times New Roman" w:eastAsia="宋体" w:hAnsi="Times New Roman" w:cs="Times New Roman" w:hint="eastAsia"/>
          <w:sz w:val="28"/>
          <w:szCs w:val="28"/>
        </w:rPr>
        <w:t>月</w:t>
      </w:r>
      <w:r w:rsidRPr="008A4407">
        <w:rPr>
          <w:rFonts w:ascii="Times New Roman" w:eastAsia="宋体" w:hAnsi="Times New Roman" w:cs="Times New Roman" w:hint="eastAsia"/>
          <w:sz w:val="28"/>
          <w:szCs w:val="28"/>
        </w:rPr>
        <w:t>30</w:t>
      </w:r>
      <w:r w:rsidRPr="008A4407">
        <w:rPr>
          <w:rFonts w:ascii="Times New Roman" w:eastAsia="宋体" w:hAnsi="Times New Roman" w:cs="Times New Roman" w:hint="eastAsia"/>
          <w:sz w:val="28"/>
          <w:szCs w:val="28"/>
        </w:rPr>
        <w:t>日前，</w:t>
      </w:r>
      <w:r>
        <w:rPr>
          <w:rFonts w:ascii="Times New Roman" w:eastAsia="宋体" w:hAnsi="Times New Roman" w:cs="Times New Roman" w:hint="eastAsia"/>
          <w:sz w:val="28"/>
          <w:szCs w:val="28"/>
        </w:rPr>
        <w:t>我</w:t>
      </w:r>
      <w:r w:rsidRPr="008A4407">
        <w:rPr>
          <w:rFonts w:ascii="Times New Roman" w:eastAsia="宋体" w:hAnsi="Times New Roman" w:cs="Times New Roman" w:hint="eastAsia"/>
          <w:sz w:val="28"/>
          <w:szCs w:val="28"/>
        </w:rPr>
        <w:t>方完成千吨级油脂加氢技术示范验证后，付尾款</w:t>
      </w:r>
      <w:r w:rsidRPr="008A4407">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（需提供发票）</w:t>
      </w:r>
      <w:r w:rsidRPr="008A4407">
        <w:rPr>
          <w:rFonts w:ascii="Times New Roman" w:eastAsia="宋体" w:hAnsi="Times New Roman" w:cs="Times New Roman" w:hint="eastAsia"/>
          <w:sz w:val="28"/>
          <w:szCs w:val="28"/>
        </w:rPr>
        <w:t>。</w:t>
      </w:r>
    </w:p>
    <w:p w:rsidR="00104A89" w:rsidRDefault="00104A89" w:rsidP="00104A89">
      <w:pPr>
        <w:spacing w:line="360" w:lineRule="auto"/>
        <w:rPr>
          <w:rFonts w:ascii="Times New Roman" w:eastAsia="宋体" w:hAnsi="Times New Roman" w:cs="Times New Roman"/>
          <w:sz w:val="28"/>
          <w:szCs w:val="28"/>
        </w:rPr>
      </w:pPr>
    </w:p>
    <w:p w:rsidR="00104A89" w:rsidRDefault="00104A89" w:rsidP="00104A89">
      <w:pPr>
        <w:spacing w:line="360" w:lineRule="auto"/>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中国林业科学研究院林产化学工业研究所</w:t>
      </w:r>
    </w:p>
    <w:p w:rsidR="00104A89" w:rsidRPr="001A017B" w:rsidRDefault="00104A89" w:rsidP="00104A89">
      <w:pPr>
        <w:spacing w:line="360" w:lineRule="auto"/>
        <w:rPr>
          <w:rFonts w:ascii="Times New Roman" w:eastAsia="宋体" w:hAnsi="Times New Roman" w:cs="Times New Roman"/>
          <w:sz w:val="28"/>
          <w:szCs w:val="28"/>
        </w:rPr>
      </w:pPr>
      <w:r w:rsidRPr="001A017B">
        <w:rPr>
          <w:rFonts w:ascii="Times New Roman" w:eastAsia="宋体" w:hAnsi="Times New Roman" w:cs="Times New Roman"/>
          <w:sz w:val="28"/>
          <w:szCs w:val="28"/>
        </w:rPr>
        <w:t xml:space="preserve">  </w:t>
      </w:r>
      <w:r w:rsidR="002A0B16">
        <w:rPr>
          <w:rFonts w:ascii="Times New Roman" w:eastAsia="宋体" w:hAnsi="Times New Roman" w:cs="Times New Roman" w:hint="eastAsia"/>
          <w:sz w:val="28"/>
          <w:szCs w:val="28"/>
        </w:rPr>
        <w:t xml:space="preserve">                                  </w:t>
      </w:r>
      <w:r w:rsidRPr="001A017B">
        <w:rPr>
          <w:rFonts w:ascii="Times New Roman" w:eastAsia="宋体" w:hAnsi="Times New Roman" w:cs="Times New Roman"/>
          <w:sz w:val="28"/>
          <w:szCs w:val="28"/>
        </w:rPr>
        <w:t>2021</w:t>
      </w:r>
      <w:r w:rsidRPr="001A017B">
        <w:rPr>
          <w:rFonts w:ascii="Times New Roman" w:eastAsia="宋体" w:hAnsi="Times New Roman" w:cs="Times New Roman"/>
          <w:sz w:val="28"/>
          <w:szCs w:val="28"/>
        </w:rPr>
        <w:t>年</w:t>
      </w:r>
      <w:r>
        <w:rPr>
          <w:rFonts w:ascii="Times New Roman" w:eastAsia="宋体" w:hAnsi="Times New Roman" w:cs="Times New Roman"/>
          <w:sz w:val="28"/>
          <w:szCs w:val="28"/>
        </w:rPr>
        <w:t>9</w:t>
      </w:r>
      <w:r w:rsidRPr="001A017B">
        <w:rPr>
          <w:rFonts w:ascii="Times New Roman" w:eastAsia="宋体" w:hAnsi="Times New Roman" w:cs="Times New Roman"/>
          <w:sz w:val="28"/>
          <w:szCs w:val="28"/>
        </w:rPr>
        <w:t>月</w:t>
      </w:r>
      <w:r w:rsidR="002A0B16">
        <w:rPr>
          <w:rFonts w:ascii="Times New Roman" w:eastAsia="宋体" w:hAnsi="Times New Roman" w:cs="Times New Roman" w:hint="eastAsia"/>
          <w:sz w:val="28"/>
          <w:szCs w:val="28"/>
        </w:rPr>
        <w:t>14</w:t>
      </w:r>
      <w:r w:rsidRPr="001A017B">
        <w:rPr>
          <w:rFonts w:ascii="Times New Roman" w:eastAsia="宋体" w:hAnsi="Times New Roman" w:cs="Times New Roman"/>
          <w:sz w:val="28"/>
          <w:szCs w:val="28"/>
        </w:rPr>
        <w:t>日</w:t>
      </w:r>
    </w:p>
    <w:p w:rsidR="00104A89" w:rsidRPr="001A017B" w:rsidRDefault="00104A89" w:rsidP="00104A89">
      <w:pPr>
        <w:spacing w:line="360" w:lineRule="auto"/>
        <w:rPr>
          <w:rFonts w:ascii="Times New Roman" w:eastAsia="宋体" w:hAnsi="Times New Roman" w:cs="Times New Roman"/>
          <w:sz w:val="28"/>
          <w:szCs w:val="28"/>
        </w:rPr>
      </w:pPr>
    </w:p>
    <w:p w:rsidR="005A5079" w:rsidRDefault="005A5079" w:rsidP="00104A89">
      <w:pPr>
        <w:ind w:firstLineChars="200" w:firstLine="643"/>
        <w:jc w:val="center"/>
        <w:rPr>
          <w:rFonts w:ascii="Times New Roman" w:hAnsi="Times New Roman" w:cs="Times New Roman"/>
          <w:b/>
          <w:sz w:val="32"/>
        </w:rPr>
      </w:pPr>
    </w:p>
    <w:p w:rsidR="005A5079" w:rsidRDefault="005A5079" w:rsidP="00104A89">
      <w:pPr>
        <w:ind w:firstLineChars="200" w:firstLine="643"/>
        <w:jc w:val="center"/>
        <w:rPr>
          <w:rFonts w:ascii="Times New Roman" w:hAnsi="Times New Roman" w:cs="Times New Roman"/>
          <w:b/>
          <w:sz w:val="32"/>
        </w:rPr>
      </w:pPr>
    </w:p>
    <w:p w:rsidR="005A5079" w:rsidRDefault="005A5079" w:rsidP="00104A89">
      <w:pPr>
        <w:ind w:firstLineChars="200" w:firstLine="643"/>
        <w:jc w:val="center"/>
        <w:rPr>
          <w:rFonts w:ascii="Times New Roman" w:hAnsi="Times New Roman" w:cs="Times New Roman"/>
          <w:b/>
          <w:sz w:val="32"/>
        </w:rPr>
      </w:pPr>
    </w:p>
    <w:p w:rsidR="005A5079" w:rsidRDefault="005A5079" w:rsidP="00104A89">
      <w:pPr>
        <w:ind w:firstLineChars="200" w:firstLine="643"/>
        <w:jc w:val="center"/>
        <w:rPr>
          <w:rFonts w:ascii="Times New Roman" w:hAnsi="Times New Roman" w:cs="Times New Roman"/>
          <w:b/>
          <w:sz w:val="32"/>
        </w:rPr>
      </w:pPr>
    </w:p>
    <w:p w:rsidR="005A5079" w:rsidRDefault="005A5079" w:rsidP="00104A89">
      <w:pPr>
        <w:ind w:firstLineChars="200" w:firstLine="643"/>
        <w:jc w:val="center"/>
        <w:rPr>
          <w:rFonts w:ascii="Times New Roman" w:hAnsi="Times New Roman" w:cs="Times New Roman"/>
          <w:b/>
          <w:sz w:val="32"/>
        </w:rPr>
      </w:pPr>
    </w:p>
    <w:p w:rsidR="005A5079" w:rsidRDefault="005A5079" w:rsidP="00104A89">
      <w:pPr>
        <w:ind w:firstLineChars="200" w:firstLine="643"/>
        <w:jc w:val="center"/>
        <w:rPr>
          <w:rFonts w:ascii="Times New Roman" w:hAnsi="Times New Roman" w:cs="Times New Roman"/>
          <w:b/>
          <w:sz w:val="32"/>
        </w:rPr>
      </w:pPr>
    </w:p>
    <w:p w:rsidR="00104A89" w:rsidRDefault="00104A89" w:rsidP="00104A89">
      <w:pPr>
        <w:ind w:firstLineChars="200" w:firstLine="643"/>
        <w:jc w:val="center"/>
        <w:rPr>
          <w:rFonts w:ascii="Times New Roman" w:hAnsi="Times New Roman" w:cs="Times New Roman"/>
          <w:b/>
          <w:sz w:val="32"/>
        </w:rPr>
      </w:pPr>
      <w:r>
        <w:rPr>
          <w:rFonts w:ascii="Times New Roman" w:hAnsi="Times New Roman" w:cs="Times New Roman" w:hint="eastAsia"/>
          <w:b/>
          <w:sz w:val="32"/>
        </w:rPr>
        <w:lastRenderedPageBreak/>
        <w:t>第二部分招标项目说明及要求</w:t>
      </w:r>
    </w:p>
    <w:p w:rsidR="00104A89" w:rsidRPr="003032A7" w:rsidRDefault="005E1942" w:rsidP="003032A7">
      <w:pPr>
        <w:spacing w:line="360" w:lineRule="auto"/>
        <w:rPr>
          <w:rFonts w:ascii="Times New Roman" w:hAnsi="Times New Roman" w:cs="Times New Roman"/>
          <w:sz w:val="28"/>
          <w:szCs w:val="28"/>
        </w:rPr>
      </w:pPr>
      <w:r>
        <w:rPr>
          <w:rFonts w:ascii="Times New Roman" w:hAnsi="Times New Roman" w:cs="Times New Roman" w:hint="eastAsia"/>
          <w:sz w:val="28"/>
          <w:szCs w:val="28"/>
        </w:rPr>
        <w:t>一、</w:t>
      </w:r>
      <w:r w:rsidR="003032A7">
        <w:rPr>
          <w:rFonts w:ascii="Times New Roman" w:hAnsi="Times New Roman" w:cs="Times New Roman"/>
          <w:sz w:val="28"/>
          <w:szCs w:val="28"/>
        </w:rPr>
        <w:t>项目</w:t>
      </w:r>
      <w:r w:rsidR="00104A89" w:rsidRPr="003032A7">
        <w:rPr>
          <w:rFonts w:ascii="Times New Roman" w:hAnsi="Times New Roman" w:cs="Times New Roman"/>
          <w:sz w:val="28"/>
          <w:szCs w:val="28"/>
        </w:rPr>
        <w:t>说明</w:t>
      </w:r>
    </w:p>
    <w:p w:rsidR="00104A89" w:rsidRPr="003032A7" w:rsidRDefault="00104A89" w:rsidP="003032A7">
      <w:pPr>
        <w:spacing w:line="360" w:lineRule="auto"/>
        <w:ind w:firstLineChars="200" w:firstLine="560"/>
        <w:rPr>
          <w:rFonts w:ascii="Times New Roman" w:hAnsi="Times New Roman" w:cs="Times New Roman"/>
          <w:sz w:val="28"/>
          <w:szCs w:val="28"/>
        </w:rPr>
      </w:pPr>
      <w:r w:rsidRPr="003032A7">
        <w:rPr>
          <w:rFonts w:ascii="Times New Roman" w:hAnsi="Times New Roman" w:cs="Times New Roman"/>
          <w:sz w:val="28"/>
          <w:szCs w:val="28"/>
        </w:rPr>
        <w:t>我单位牵头承担</w:t>
      </w:r>
      <w:r w:rsidRPr="003032A7">
        <w:rPr>
          <w:rFonts w:ascii="Times New Roman" w:hAnsi="Times New Roman" w:cs="Times New Roman"/>
          <w:sz w:val="28"/>
          <w:szCs w:val="28"/>
        </w:rPr>
        <w:t>“</w:t>
      </w:r>
      <w:r w:rsidRPr="003032A7">
        <w:rPr>
          <w:rFonts w:ascii="Times New Roman" w:hAnsi="Times New Roman" w:cs="Times New Roman"/>
          <w:sz w:val="28"/>
          <w:szCs w:val="28"/>
        </w:rPr>
        <w:t>可再生能源与氢能技术</w:t>
      </w:r>
      <w:r w:rsidRPr="003032A7">
        <w:rPr>
          <w:rFonts w:ascii="Times New Roman" w:hAnsi="Times New Roman" w:cs="Times New Roman"/>
          <w:sz w:val="28"/>
          <w:szCs w:val="28"/>
        </w:rPr>
        <w:t>”</w:t>
      </w:r>
      <w:r w:rsidRPr="003032A7">
        <w:rPr>
          <w:rFonts w:ascii="Times New Roman" w:hAnsi="Times New Roman" w:cs="Times New Roman"/>
          <w:sz w:val="28"/>
          <w:szCs w:val="28"/>
        </w:rPr>
        <w:t>重点专项</w:t>
      </w:r>
      <w:r w:rsidRPr="003032A7">
        <w:rPr>
          <w:rFonts w:ascii="Times New Roman" w:hAnsi="Times New Roman" w:cs="Times New Roman"/>
          <w:sz w:val="28"/>
          <w:szCs w:val="28"/>
        </w:rPr>
        <w:t>“</w:t>
      </w:r>
      <w:r w:rsidRPr="003032A7">
        <w:rPr>
          <w:rFonts w:ascii="Times New Roman" w:hAnsi="Times New Roman" w:cs="Times New Roman"/>
          <w:sz w:val="28"/>
          <w:szCs w:val="28"/>
        </w:rPr>
        <w:t>生物质连续化制备高品质生物柴油关键技术</w:t>
      </w:r>
      <w:r w:rsidRPr="003032A7">
        <w:rPr>
          <w:rFonts w:ascii="Times New Roman" w:hAnsi="Times New Roman" w:cs="Times New Roman"/>
          <w:sz w:val="28"/>
          <w:szCs w:val="28"/>
        </w:rPr>
        <w:t>”</w:t>
      </w:r>
      <w:r w:rsidRPr="003032A7">
        <w:rPr>
          <w:rFonts w:ascii="Times New Roman" w:hAnsi="Times New Roman" w:cs="Times New Roman"/>
          <w:sz w:val="28"/>
          <w:szCs w:val="28"/>
        </w:rPr>
        <w:t>项目及下设课题五</w:t>
      </w:r>
      <w:r w:rsidRPr="003032A7">
        <w:rPr>
          <w:rFonts w:ascii="Times New Roman" w:hAnsi="Times New Roman" w:cs="Times New Roman"/>
          <w:sz w:val="28"/>
          <w:szCs w:val="28"/>
        </w:rPr>
        <w:t>“</w:t>
      </w:r>
      <w:r w:rsidRPr="003032A7">
        <w:rPr>
          <w:rFonts w:ascii="Times New Roman" w:hAnsi="Times New Roman" w:cs="Times New Roman"/>
          <w:sz w:val="28"/>
          <w:szCs w:val="28"/>
        </w:rPr>
        <w:t>千吨级高品质生物柴油连续化制备技术集成与示范</w:t>
      </w:r>
      <w:r w:rsidRPr="003032A7">
        <w:rPr>
          <w:rFonts w:ascii="Times New Roman" w:hAnsi="Times New Roman" w:cs="Times New Roman"/>
          <w:sz w:val="28"/>
          <w:szCs w:val="28"/>
        </w:rPr>
        <w:t>”</w:t>
      </w:r>
      <w:r w:rsidRPr="003032A7">
        <w:rPr>
          <w:rFonts w:ascii="Times New Roman" w:hAnsi="Times New Roman" w:cs="Times New Roman"/>
          <w:sz w:val="28"/>
          <w:szCs w:val="28"/>
        </w:rPr>
        <w:t>，项目编号</w:t>
      </w:r>
      <w:r w:rsidRPr="003032A7">
        <w:rPr>
          <w:rFonts w:ascii="Times New Roman" w:hAnsi="Times New Roman" w:cs="Times New Roman"/>
          <w:sz w:val="28"/>
          <w:szCs w:val="28"/>
        </w:rPr>
        <w:t>2019YFB1504000</w:t>
      </w:r>
      <w:r w:rsidRPr="003032A7">
        <w:rPr>
          <w:rFonts w:ascii="Times New Roman" w:hAnsi="Times New Roman" w:cs="Times New Roman"/>
          <w:sz w:val="28"/>
          <w:szCs w:val="28"/>
        </w:rPr>
        <w:t>，项目及课题五负责人徐俊明，项目执行期为</w:t>
      </w:r>
      <w:r w:rsidRPr="003032A7">
        <w:rPr>
          <w:rFonts w:ascii="Times New Roman" w:hAnsi="Times New Roman" w:cs="Times New Roman"/>
          <w:sz w:val="28"/>
          <w:szCs w:val="28"/>
        </w:rPr>
        <w:t>2019</w:t>
      </w:r>
      <w:r w:rsidRPr="003032A7">
        <w:rPr>
          <w:rFonts w:ascii="Times New Roman" w:hAnsi="Times New Roman" w:cs="Times New Roman"/>
          <w:sz w:val="28"/>
          <w:szCs w:val="28"/>
        </w:rPr>
        <w:t>年</w:t>
      </w:r>
      <w:r w:rsidRPr="003032A7">
        <w:rPr>
          <w:rFonts w:ascii="Times New Roman" w:hAnsi="Times New Roman" w:cs="Times New Roman"/>
          <w:sz w:val="28"/>
          <w:szCs w:val="28"/>
        </w:rPr>
        <w:t>12</w:t>
      </w:r>
      <w:r w:rsidRPr="003032A7">
        <w:rPr>
          <w:rFonts w:ascii="Times New Roman" w:hAnsi="Times New Roman" w:cs="Times New Roman"/>
          <w:sz w:val="28"/>
          <w:szCs w:val="28"/>
        </w:rPr>
        <w:t>月至</w:t>
      </w:r>
      <w:r w:rsidRPr="003032A7">
        <w:rPr>
          <w:rFonts w:ascii="Times New Roman" w:hAnsi="Times New Roman" w:cs="Times New Roman"/>
          <w:sz w:val="28"/>
          <w:szCs w:val="28"/>
        </w:rPr>
        <w:t>2022</w:t>
      </w:r>
      <w:r w:rsidRPr="003032A7">
        <w:rPr>
          <w:rFonts w:ascii="Times New Roman" w:hAnsi="Times New Roman" w:cs="Times New Roman"/>
          <w:sz w:val="28"/>
          <w:szCs w:val="28"/>
        </w:rPr>
        <w:t>年</w:t>
      </w:r>
      <w:r w:rsidRPr="003032A7">
        <w:rPr>
          <w:rFonts w:ascii="Times New Roman" w:hAnsi="Times New Roman" w:cs="Times New Roman"/>
          <w:sz w:val="28"/>
          <w:szCs w:val="28"/>
        </w:rPr>
        <w:t>11</w:t>
      </w:r>
      <w:r w:rsidRPr="003032A7">
        <w:rPr>
          <w:rFonts w:ascii="Times New Roman" w:hAnsi="Times New Roman" w:cs="Times New Roman"/>
          <w:sz w:val="28"/>
          <w:szCs w:val="28"/>
        </w:rPr>
        <w:t>月。项目研究目标是针对生物柴油产业化技术中工业油料和废弃油脂规模化预处理、工程化技术提升及产品提质等行业需求，开展原料清洁预处理、绿色催化剂制备、连续化制备高品质生物柴油技术研究，</w:t>
      </w:r>
      <w:r w:rsidR="00980EAA" w:rsidRPr="003032A7">
        <w:rPr>
          <w:rFonts w:ascii="Times New Roman" w:hAnsi="Times New Roman" w:cs="Times New Roman"/>
          <w:sz w:val="28"/>
          <w:szCs w:val="28"/>
        </w:rPr>
        <w:t>在广西梧州日成林产化工股份有限公司</w:t>
      </w:r>
      <w:r w:rsidRPr="003032A7">
        <w:rPr>
          <w:rFonts w:ascii="Times New Roman" w:hAnsi="Times New Roman" w:cs="Times New Roman"/>
          <w:sz w:val="28"/>
          <w:szCs w:val="28"/>
        </w:rPr>
        <w:t>完成千吨级油脂生产高品质生物柴油的技术验证。</w:t>
      </w:r>
      <w:r w:rsidR="002400E8" w:rsidRPr="003032A7">
        <w:rPr>
          <w:rFonts w:ascii="Times New Roman" w:hAnsi="Times New Roman" w:cs="Times New Roman"/>
          <w:sz w:val="28"/>
          <w:szCs w:val="28"/>
        </w:rPr>
        <w:t>为顺利完成</w:t>
      </w:r>
      <w:r w:rsidR="00980EAA" w:rsidRPr="003032A7">
        <w:rPr>
          <w:rFonts w:ascii="Times New Roman" w:hAnsi="Times New Roman" w:cs="Times New Roman"/>
          <w:sz w:val="28"/>
          <w:szCs w:val="28"/>
        </w:rPr>
        <w:t>千吨级技术验证</w:t>
      </w:r>
      <w:r w:rsidR="002400E8" w:rsidRPr="003032A7">
        <w:rPr>
          <w:rFonts w:ascii="Times New Roman" w:hAnsi="Times New Roman" w:cs="Times New Roman"/>
          <w:sz w:val="28"/>
          <w:szCs w:val="28"/>
        </w:rPr>
        <w:t>中试</w:t>
      </w:r>
      <w:r w:rsidR="00980EAA" w:rsidRPr="003032A7">
        <w:rPr>
          <w:rFonts w:ascii="Times New Roman" w:hAnsi="Times New Roman" w:cs="Times New Roman"/>
          <w:sz w:val="28"/>
          <w:szCs w:val="28"/>
        </w:rPr>
        <w:t>，</w:t>
      </w:r>
      <w:r w:rsidR="002400E8" w:rsidRPr="003032A7">
        <w:rPr>
          <w:rFonts w:ascii="Times New Roman" w:hAnsi="Times New Roman" w:cs="Times New Roman"/>
          <w:sz w:val="28"/>
          <w:szCs w:val="28"/>
        </w:rPr>
        <w:t>项目组需要完成</w:t>
      </w:r>
      <w:r w:rsidR="00980EAA" w:rsidRPr="003032A7">
        <w:rPr>
          <w:rFonts w:ascii="Times New Roman" w:hAnsi="Times New Roman" w:cs="Times New Roman"/>
          <w:sz w:val="28"/>
          <w:szCs w:val="28"/>
        </w:rPr>
        <w:t>一吨油脂加氢催化剂的生产</w:t>
      </w:r>
      <w:r w:rsidR="002400E8" w:rsidRPr="003032A7">
        <w:rPr>
          <w:rFonts w:ascii="Times New Roman" w:hAnsi="Times New Roman" w:cs="Times New Roman"/>
          <w:sz w:val="28"/>
          <w:szCs w:val="28"/>
        </w:rPr>
        <w:t>。</w:t>
      </w:r>
      <w:r w:rsidR="003032A7">
        <w:rPr>
          <w:rFonts w:ascii="Times New Roman" w:hAnsi="Times New Roman" w:cs="Times New Roman" w:hint="eastAsia"/>
          <w:sz w:val="28"/>
          <w:szCs w:val="28"/>
        </w:rPr>
        <w:t>因此，</w:t>
      </w:r>
      <w:r w:rsidR="002400E8" w:rsidRPr="003032A7">
        <w:rPr>
          <w:rFonts w:ascii="Times New Roman" w:hAnsi="Times New Roman" w:cs="Times New Roman"/>
          <w:sz w:val="28"/>
          <w:szCs w:val="28"/>
        </w:rPr>
        <w:t>一吨分子筛负载型过渡金属还原态催化剂产品需要有资质的企业进行</w:t>
      </w:r>
      <w:r w:rsidR="003032A7" w:rsidRPr="003032A7">
        <w:rPr>
          <w:rFonts w:ascii="Times New Roman" w:hAnsi="Times New Roman" w:cs="Times New Roman"/>
          <w:sz w:val="28"/>
          <w:szCs w:val="28"/>
        </w:rPr>
        <w:t>代工</w:t>
      </w:r>
      <w:r w:rsidR="002400E8" w:rsidRPr="003032A7">
        <w:rPr>
          <w:rFonts w:ascii="Times New Roman" w:hAnsi="Times New Roman" w:cs="Times New Roman"/>
          <w:sz w:val="28"/>
          <w:szCs w:val="28"/>
        </w:rPr>
        <w:t>生产。</w:t>
      </w:r>
    </w:p>
    <w:p w:rsidR="00BB1306" w:rsidRPr="003032A7" w:rsidRDefault="005E1942" w:rsidP="003032A7">
      <w:pPr>
        <w:spacing w:line="360" w:lineRule="auto"/>
        <w:rPr>
          <w:rFonts w:ascii="Times New Roman" w:hAnsi="Times New Roman" w:cs="Times New Roman"/>
          <w:sz w:val="28"/>
          <w:szCs w:val="28"/>
        </w:rPr>
      </w:pPr>
      <w:r>
        <w:rPr>
          <w:rFonts w:ascii="Times New Roman" w:hAnsi="Times New Roman" w:cs="Times New Roman" w:hint="eastAsia"/>
          <w:sz w:val="28"/>
          <w:szCs w:val="28"/>
        </w:rPr>
        <w:t>二、</w:t>
      </w:r>
      <w:r w:rsidR="005A5079" w:rsidRPr="003032A7">
        <w:rPr>
          <w:rFonts w:ascii="Times New Roman" w:hAnsi="Times New Roman" w:cs="Times New Roman"/>
          <w:sz w:val="28"/>
          <w:szCs w:val="28"/>
        </w:rPr>
        <w:t>催化剂制备</w:t>
      </w:r>
      <w:r w:rsidR="00C56AC7">
        <w:rPr>
          <w:rFonts w:ascii="Times New Roman" w:hAnsi="Times New Roman" w:cs="Times New Roman" w:hint="eastAsia"/>
          <w:sz w:val="28"/>
          <w:szCs w:val="28"/>
        </w:rPr>
        <w:t>方案</w:t>
      </w:r>
    </w:p>
    <w:p w:rsidR="005A5079" w:rsidRPr="003032A7" w:rsidRDefault="005A5079" w:rsidP="003032A7">
      <w:pPr>
        <w:spacing w:line="360" w:lineRule="auto"/>
        <w:ind w:firstLineChars="200" w:firstLine="560"/>
        <w:rPr>
          <w:rFonts w:ascii="Times New Roman" w:hAnsi="Times New Roman" w:cs="Times New Roman"/>
          <w:sz w:val="28"/>
          <w:szCs w:val="28"/>
        </w:rPr>
      </w:pPr>
      <w:r w:rsidRPr="003032A7">
        <w:rPr>
          <w:rFonts w:ascii="Times New Roman" w:hAnsi="Times New Roman" w:cs="Times New Roman"/>
          <w:sz w:val="28"/>
          <w:szCs w:val="28"/>
        </w:rPr>
        <w:t>本催化剂</w:t>
      </w:r>
      <w:r w:rsidR="003032A7">
        <w:rPr>
          <w:rFonts w:ascii="Times New Roman" w:hAnsi="Times New Roman" w:cs="Times New Roman" w:hint="eastAsia"/>
          <w:sz w:val="28"/>
          <w:szCs w:val="28"/>
        </w:rPr>
        <w:t>及</w:t>
      </w:r>
      <w:r w:rsidRPr="003032A7">
        <w:rPr>
          <w:rFonts w:ascii="Times New Roman" w:hAnsi="Times New Roman" w:cs="Times New Roman"/>
          <w:sz w:val="28"/>
          <w:szCs w:val="28"/>
        </w:rPr>
        <w:t>制备技术方案为我方独</w:t>
      </w:r>
      <w:r w:rsidR="003032A7">
        <w:rPr>
          <w:rFonts w:ascii="Times New Roman" w:hAnsi="Times New Roman" w:cs="Times New Roman" w:hint="eastAsia"/>
          <w:sz w:val="28"/>
          <w:szCs w:val="28"/>
        </w:rPr>
        <w:t>家</w:t>
      </w:r>
      <w:r w:rsidRPr="003032A7">
        <w:rPr>
          <w:rFonts w:ascii="Times New Roman" w:hAnsi="Times New Roman" w:cs="Times New Roman"/>
          <w:sz w:val="28"/>
          <w:szCs w:val="28"/>
        </w:rPr>
        <w:t>知识产权，</w:t>
      </w:r>
      <w:r w:rsidR="000D6669">
        <w:rPr>
          <w:rFonts w:ascii="Times New Roman" w:hAnsi="Times New Roman" w:cs="Times New Roman" w:hint="eastAsia"/>
          <w:sz w:val="28"/>
          <w:szCs w:val="28"/>
        </w:rPr>
        <w:t>为严守相关技术秘密，</w:t>
      </w:r>
      <w:r w:rsidR="00C56AC7">
        <w:rPr>
          <w:rFonts w:ascii="Times New Roman" w:hAnsi="Times New Roman" w:cs="Times New Roman" w:hint="eastAsia"/>
          <w:sz w:val="28"/>
          <w:szCs w:val="28"/>
        </w:rPr>
        <w:t>具体制备方案，待</w:t>
      </w:r>
      <w:r w:rsidR="000D6669">
        <w:rPr>
          <w:rFonts w:ascii="Times New Roman" w:hAnsi="Times New Roman" w:cs="Times New Roman" w:hint="eastAsia"/>
          <w:sz w:val="28"/>
          <w:szCs w:val="28"/>
        </w:rPr>
        <w:t>中标方与我方签署保密协议后方可查看，且</w:t>
      </w:r>
      <w:r w:rsidR="003032A7" w:rsidRPr="003032A7">
        <w:rPr>
          <w:rFonts w:ascii="Times New Roman" w:hAnsi="Times New Roman" w:cs="Times New Roman" w:hint="eastAsia"/>
          <w:sz w:val="28"/>
          <w:szCs w:val="28"/>
        </w:rPr>
        <w:t>未经</w:t>
      </w:r>
      <w:r w:rsidR="003032A7">
        <w:rPr>
          <w:rFonts w:ascii="Times New Roman" w:hAnsi="Times New Roman" w:cs="Times New Roman" w:hint="eastAsia"/>
          <w:sz w:val="28"/>
          <w:szCs w:val="28"/>
        </w:rPr>
        <w:t>我</w:t>
      </w:r>
      <w:r w:rsidR="003032A7" w:rsidRPr="003032A7">
        <w:rPr>
          <w:rFonts w:ascii="Times New Roman" w:hAnsi="Times New Roman" w:cs="Times New Roman" w:hint="eastAsia"/>
          <w:sz w:val="28"/>
          <w:szCs w:val="28"/>
        </w:rPr>
        <w:t>方允许，不得向第三方转让</w:t>
      </w:r>
      <w:r w:rsidR="003032A7">
        <w:rPr>
          <w:rFonts w:ascii="Times New Roman" w:hAnsi="Times New Roman" w:cs="Times New Roman" w:hint="eastAsia"/>
          <w:sz w:val="28"/>
          <w:szCs w:val="28"/>
        </w:rPr>
        <w:t>，更</w:t>
      </w:r>
      <w:r w:rsidR="003032A7" w:rsidRPr="003032A7">
        <w:rPr>
          <w:rFonts w:ascii="Times New Roman" w:hAnsi="Times New Roman" w:cs="Times New Roman" w:hint="eastAsia"/>
          <w:sz w:val="28"/>
          <w:szCs w:val="28"/>
        </w:rPr>
        <w:t>不得为他人生产或提供。</w:t>
      </w:r>
    </w:p>
    <w:p w:rsidR="005E1942" w:rsidRDefault="005E1942" w:rsidP="005E1942">
      <w:pPr>
        <w:spacing w:line="360" w:lineRule="auto"/>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w:t>
      </w:r>
      <w:r w:rsidR="00C56AC7">
        <w:rPr>
          <w:rFonts w:ascii="Times New Roman" w:hAnsi="Times New Roman" w:cs="Times New Roman" w:hint="eastAsia"/>
          <w:sz w:val="28"/>
          <w:szCs w:val="28"/>
        </w:rPr>
        <w:t>主要</w:t>
      </w:r>
      <w:r>
        <w:rPr>
          <w:rFonts w:ascii="Times New Roman" w:hAnsi="Times New Roman" w:cs="Times New Roman" w:hint="eastAsia"/>
          <w:sz w:val="28"/>
          <w:szCs w:val="28"/>
        </w:rPr>
        <w:t>制备</w:t>
      </w:r>
      <w:r w:rsidR="00C56AC7">
        <w:rPr>
          <w:rFonts w:ascii="Times New Roman" w:hAnsi="Times New Roman" w:cs="Times New Roman" w:hint="eastAsia"/>
          <w:sz w:val="28"/>
          <w:szCs w:val="28"/>
        </w:rPr>
        <w:t>流程</w:t>
      </w:r>
    </w:p>
    <w:p w:rsidR="00C56AC7" w:rsidRDefault="00C56AC7" w:rsidP="00C56AC7">
      <w:pPr>
        <w:spacing w:line="360" w:lineRule="auto"/>
        <w:rPr>
          <w:rFonts w:ascii="Times New Roman" w:hAnsi="Times New Roman" w:cs="Times New Roman"/>
          <w:sz w:val="28"/>
          <w:szCs w:val="28"/>
        </w:rPr>
      </w:pPr>
      <w:r>
        <w:rPr>
          <w:rFonts w:ascii="Times New Roman" w:hAnsi="Times New Roman" w:cs="Times New Roman" w:hint="eastAsia"/>
          <w:noProof/>
          <w:sz w:val="28"/>
          <w:szCs w:val="28"/>
        </w:rPr>
        <w:drawing>
          <wp:inline distT="0" distB="0" distL="0" distR="0">
            <wp:extent cx="5390707" cy="40386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2829" cy="408514"/>
                    </a:xfrm>
                    <a:prstGeom prst="rect">
                      <a:avLst/>
                    </a:prstGeom>
                    <a:noFill/>
                    <a:ln>
                      <a:noFill/>
                    </a:ln>
                  </pic:spPr>
                </pic:pic>
              </a:graphicData>
            </a:graphic>
          </wp:inline>
        </w:drawing>
      </w:r>
    </w:p>
    <w:p w:rsidR="005A5079" w:rsidRDefault="005E1942" w:rsidP="003032A7">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Pr="005E1942">
        <w:rPr>
          <w:rFonts w:ascii="Times New Roman" w:hAnsi="Times New Roman" w:cs="Times New Roman"/>
          <w:bCs/>
          <w:sz w:val="28"/>
          <w:szCs w:val="28"/>
        </w:rPr>
        <w:t>.</w:t>
      </w:r>
      <w:r w:rsidR="005A5079" w:rsidRPr="005E1942">
        <w:rPr>
          <w:rFonts w:ascii="Times New Roman" w:hAnsi="Times New Roman" w:cs="Times New Roman"/>
          <w:bCs/>
          <w:sz w:val="28"/>
          <w:szCs w:val="28"/>
        </w:rPr>
        <w:t>催化剂原料用量</w:t>
      </w:r>
    </w:p>
    <w:p w:rsidR="00C56AC7" w:rsidRPr="005E1942" w:rsidRDefault="000D6669" w:rsidP="000D6669">
      <w:pPr>
        <w:spacing w:line="360" w:lineRule="auto"/>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待在中标签署合同后，我方给予具体详细的催化剂制备方案，原料采购量、推荐采购厂家及制备工艺参数。</w:t>
      </w:r>
    </w:p>
    <w:p w:rsidR="000D6669" w:rsidRDefault="000D6669" w:rsidP="000D6669">
      <w:pPr>
        <w:spacing w:line="360" w:lineRule="auto"/>
        <w:rPr>
          <w:rFonts w:ascii="Times New Roman" w:hAnsi="Times New Roman" w:cs="Times New Roman"/>
          <w:sz w:val="28"/>
          <w:szCs w:val="28"/>
        </w:rPr>
      </w:pPr>
      <w:r>
        <w:rPr>
          <w:rFonts w:ascii="Times New Roman" w:hAnsi="Times New Roman" w:cs="Times New Roman" w:hint="eastAsia"/>
          <w:sz w:val="28"/>
          <w:szCs w:val="28"/>
        </w:rPr>
        <w:lastRenderedPageBreak/>
        <w:t>3</w:t>
      </w:r>
      <w:r>
        <w:rPr>
          <w:rFonts w:ascii="Times New Roman" w:hAnsi="Times New Roman" w:cs="Times New Roman"/>
          <w:sz w:val="28"/>
          <w:szCs w:val="28"/>
        </w:rPr>
        <w:t>.</w:t>
      </w:r>
      <w:r>
        <w:rPr>
          <w:rFonts w:ascii="Times New Roman" w:hAnsi="Times New Roman" w:cs="Times New Roman" w:hint="eastAsia"/>
          <w:sz w:val="28"/>
          <w:szCs w:val="28"/>
        </w:rPr>
        <w:t>主要生产设备装置</w:t>
      </w:r>
    </w:p>
    <w:p w:rsidR="000D6669" w:rsidRDefault="000D6669" w:rsidP="000D666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一吨级以上载体浸渍相关设备装置、高温焙烧相关设备装置、高温氢气还原装置等。</w:t>
      </w:r>
    </w:p>
    <w:p w:rsidR="000D6669" w:rsidRDefault="000D6669" w:rsidP="000D6669">
      <w:pPr>
        <w:spacing w:line="360" w:lineRule="auto"/>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Pr>
          <w:rFonts w:ascii="Times New Roman" w:hAnsi="Times New Roman" w:cs="Times New Roman" w:hint="eastAsia"/>
          <w:sz w:val="28"/>
          <w:szCs w:val="28"/>
        </w:rPr>
        <w:t>催化剂质检</w:t>
      </w:r>
    </w:p>
    <w:p w:rsidR="005A5079" w:rsidRPr="003032A7" w:rsidRDefault="000D6669" w:rsidP="000D666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00591E03">
        <w:rPr>
          <w:rFonts w:ascii="Times New Roman" w:hAnsi="Times New Roman" w:cs="Times New Roman" w:hint="eastAsia"/>
          <w:sz w:val="28"/>
          <w:szCs w:val="28"/>
        </w:rPr>
        <w:t>机械</w:t>
      </w:r>
      <w:r w:rsidR="005A5079" w:rsidRPr="003032A7">
        <w:rPr>
          <w:rFonts w:ascii="Times New Roman" w:hAnsi="Times New Roman" w:cs="Times New Roman"/>
          <w:sz w:val="28"/>
          <w:szCs w:val="28"/>
        </w:rPr>
        <w:t>强度：</w:t>
      </w:r>
      <w:r w:rsidR="005A5079" w:rsidRPr="003032A7">
        <w:rPr>
          <w:rFonts w:ascii="Times New Roman" w:hAnsi="Times New Roman" w:cs="Times New Roman"/>
          <w:sz w:val="28"/>
          <w:szCs w:val="28"/>
        </w:rPr>
        <w:t>100</w:t>
      </w:r>
      <w:r w:rsidR="005E1942">
        <w:rPr>
          <w:rFonts w:ascii="Times New Roman" w:hAnsi="Times New Roman" w:cs="Times New Roman"/>
          <w:sz w:val="28"/>
          <w:szCs w:val="28"/>
        </w:rPr>
        <w:t>以上</w:t>
      </w:r>
    </w:p>
    <w:p w:rsidR="005A5079" w:rsidRPr="003032A7" w:rsidRDefault="005A5079" w:rsidP="003032A7">
      <w:pPr>
        <w:spacing w:line="360" w:lineRule="auto"/>
        <w:ind w:firstLineChars="200" w:firstLine="560"/>
        <w:rPr>
          <w:rFonts w:ascii="Times New Roman" w:hAnsi="Times New Roman" w:cs="Times New Roman"/>
          <w:sz w:val="28"/>
          <w:szCs w:val="28"/>
        </w:rPr>
      </w:pPr>
      <w:r w:rsidRPr="003032A7">
        <w:rPr>
          <w:rFonts w:ascii="Times New Roman" w:hAnsi="Times New Roman" w:cs="Times New Roman"/>
          <w:sz w:val="28"/>
          <w:szCs w:val="28"/>
        </w:rPr>
        <w:t>（</w:t>
      </w:r>
      <w:r w:rsidRPr="003032A7">
        <w:rPr>
          <w:rFonts w:ascii="Times New Roman" w:hAnsi="Times New Roman" w:cs="Times New Roman"/>
          <w:sz w:val="28"/>
          <w:szCs w:val="28"/>
        </w:rPr>
        <w:t>2</w:t>
      </w:r>
      <w:r w:rsidRPr="003032A7">
        <w:rPr>
          <w:rFonts w:ascii="Times New Roman" w:hAnsi="Times New Roman" w:cs="Times New Roman"/>
          <w:sz w:val="28"/>
          <w:szCs w:val="28"/>
        </w:rPr>
        <w:t>）金属</w:t>
      </w:r>
      <w:r w:rsidR="000D6669">
        <w:rPr>
          <w:rFonts w:ascii="Times New Roman" w:hAnsi="Times New Roman" w:cs="Times New Roman" w:hint="eastAsia"/>
          <w:sz w:val="28"/>
          <w:szCs w:val="28"/>
        </w:rPr>
        <w:t>总</w:t>
      </w:r>
      <w:r w:rsidRPr="003032A7">
        <w:rPr>
          <w:rFonts w:ascii="Times New Roman" w:hAnsi="Times New Roman" w:cs="Times New Roman"/>
          <w:sz w:val="28"/>
          <w:szCs w:val="28"/>
        </w:rPr>
        <w:t>负载量</w:t>
      </w:r>
      <w:r w:rsidR="000D6669">
        <w:rPr>
          <w:rFonts w:ascii="Times New Roman" w:hAnsi="Times New Roman" w:cs="Times New Roman" w:hint="eastAsia"/>
          <w:sz w:val="28"/>
          <w:szCs w:val="28"/>
        </w:rPr>
        <w:t>约</w:t>
      </w:r>
      <w:r w:rsidR="000D6669">
        <w:rPr>
          <w:rFonts w:ascii="Times New Roman" w:hAnsi="Times New Roman" w:cs="Times New Roman" w:hint="eastAsia"/>
          <w:sz w:val="28"/>
          <w:szCs w:val="28"/>
        </w:rPr>
        <w:t>2</w:t>
      </w:r>
      <w:r w:rsidR="000D6669">
        <w:rPr>
          <w:rFonts w:ascii="Times New Roman" w:hAnsi="Times New Roman" w:cs="Times New Roman"/>
          <w:sz w:val="28"/>
          <w:szCs w:val="28"/>
        </w:rPr>
        <w:t>0</w:t>
      </w:r>
      <w:r w:rsidR="000D6669">
        <w:rPr>
          <w:rFonts w:ascii="Times New Roman" w:hAnsi="Times New Roman" w:cs="Times New Roman" w:hint="eastAsia"/>
          <w:sz w:val="28"/>
          <w:szCs w:val="28"/>
        </w:rPr>
        <w:t>-</w:t>
      </w:r>
      <w:r w:rsidR="000D6669">
        <w:rPr>
          <w:rFonts w:ascii="Times New Roman" w:hAnsi="Times New Roman" w:cs="Times New Roman"/>
          <w:sz w:val="28"/>
          <w:szCs w:val="28"/>
        </w:rPr>
        <w:t>25</w:t>
      </w:r>
      <w:r w:rsidR="00591E03">
        <w:rPr>
          <w:rFonts w:ascii="Times New Roman" w:hAnsi="Times New Roman" w:cs="Times New Roman" w:hint="eastAsia"/>
          <w:sz w:val="28"/>
          <w:szCs w:val="28"/>
        </w:rPr>
        <w:t>wt</w:t>
      </w:r>
      <w:r w:rsidRPr="003032A7">
        <w:rPr>
          <w:rFonts w:ascii="Times New Roman" w:hAnsi="Times New Roman" w:cs="Times New Roman"/>
          <w:sz w:val="28"/>
          <w:szCs w:val="28"/>
        </w:rPr>
        <w:t>%</w:t>
      </w:r>
      <w:r w:rsidRPr="003032A7">
        <w:rPr>
          <w:rFonts w:ascii="Times New Roman" w:hAnsi="Times New Roman" w:cs="Times New Roman"/>
          <w:sz w:val="28"/>
          <w:szCs w:val="28"/>
        </w:rPr>
        <w:t>。</w:t>
      </w:r>
    </w:p>
    <w:p w:rsidR="005E1942" w:rsidRPr="007C0838" w:rsidRDefault="005E1942" w:rsidP="007C0838">
      <w:pPr>
        <w:spacing w:line="360" w:lineRule="auto"/>
        <w:jc w:val="left"/>
        <w:rPr>
          <w:rFonts w:ascii="Tahoma" w:hAnsi="Tahoma" w:cs="Tahoma"/>
          <w:color w:val="000000"/>
          <w:kern w:val="0"/>
          <w:sz w:val="28"/>
          <w:szCs w:val="30"/>
        </w:rPr>
      </w:pPr>
    </w:p>
    <w:p w:rsidR="005E1942" w:rsidRDefault="005E1942" w:rsidP="007674D0">
      <w:pPr>
        <w:spacing w:line="360" w:lineRule="auto"/>
        <w:ind w:firstLineChars="250" w:firstLine="753"/>
        <w:jc w:val="left"/>
        <w:rPr>
          <w:rFonts w:ascii="Tahoma" w:hAnsi="Tahoma" w:cs="Tahoma"/>
          <w:b/>
          <w:color w:val="000000"/>
          <w:kern w:val="0"/>
          <w:sz w:val="30"/>
          <w:szCs w:val="30"/>
        </w:rPr>
      </w:pPr>
    </w:p>
    <w:p w:rsidR="005E1942" w:rsidRDefault="005E1942" w:rsidP="007674D0">
      <w:pPr>
        <w:spacing w:line="360" w:lineRule="auto"/>
        <w:ind w:firstLineChars="250" w:firstLine="753"/>
        <w:jc w:val="left"/>
        <w:rPr>
          <w:rFonts w:ascii="Tahoma" w:hAnsi="Tahoma" w:cs="Tahoma"/>
          <w:b/>
          <w:color w:val="000000"/>
          <w:kern w:val="0"/>
          <w:sz w:val="30"/>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0D6669" w:rsidRDefault="000D6669" w:rsidP="005E1942">
      <w:pPr>
        <w:spacing w:line="360" w:lineRule="auto"/>
        <w:ind w:firstLineChars="250" w:firstLine="803"/>
        <w:jc w:val="center"/>
        <w:rPr>
          <w:rFonts w:ascii="Tahoma" w:hAnsi="Tahoma" w:cs="Tahoma"/>
          <w:b/>
          <w:color w:val="000000"/>
          <w:kern w:val="0"/>
          <w:sz w:val="32"/>
          <w:szCs w:val="30"/>
        </w:rPr>
      </w:pPr>
    </w:p>
    <w:p w:rsidR="007674D0" w:rsidRPr="005E1942" w:rsidRDefault="007674D0" w:rsidP="005E1942">
      <w:pPr>
        <w:spacing w:line="360" w:lineRule="auto"/>
        <w:ind w:firstLineChars="250" w:firstLine="803"/>
        <w:jc w:val="center"/>
        <w:rPr>
          <w:b/>
          <w:color w:val="000000"/>
          <w:sz w:val="28"/>
        </w:rPr>
      </w:pPr>
      <w:r w:rsidRPr="005E1942">
        <w:rPr>
          <w:rFonts w:ascii="Tahoma" w:hAnsi="Tahoma" w:cs="Tahoma" w:hint="eastAsia"/>
          <w:b/>
          <w:color w:val="000000"/>
          <w:kern w:val="0"/>
          <w:sz w:val="32"/>
          <w:szCs w:val="30"/>
        </w:rPr>
        <w:lastRenderedPageBreak/>
        <w:t>第三部分</w:t>
      </w:r>
      <w:r w:rsidR="001C705A">
        <w:rPr>
          <w:rFonts w:ascii="Tahoma" w:hAnsi="Tahoma" w:cs="Tahoma" w:hint="eastAsia"/>
          <w:b/>
          <w:color w:val="000000"/>
          <w:kern w:val="0"/>
          <w:sz w:val="32"/>
          <w:szCs w:val="30"/>
        </w:rPr>
        <w:t>投</w:t>
      </w:r>
      <w:r w:rsidRPr="005E1942">
        <w:rPr>
          <w:rFonts w:ascii="Tahoma" w:hAnsi="Tahoma" w:cs="Tahoma" w:hint="eastAsia"/>
          <w:b/>
          <w:color w:val="000000"/>
          <w:kern w:val="0"/>
          <w:sz w:val="32"/>
          <w:szCs w:val="30"/>
        </w:rPr>
        <w:t>标人须知</w:t>
      </w:r>
    </w:p>
    <w:p w:rsidR="007674D0" w:rsidRPr="009600DF" w:rsidRDefault="007674D0" w:rsidP="007674D0">
      <w:pPr>
        <w:widowControl/>
        <w:spacing w:line="360" w:lineRule="auto"/>
        <w:rPr>
          <w:b/>
          <w:color w:val="000000"/>
          <w:sz w:val="24"/>
        </w:rPr>
      </w:pPr>
      <w:r w:rsidRPr="009600DF">
        <w:rPr>
          <w:b/>
          <w:color w:val="000000"/>
          <w:sz w:val="24"/>
        </w:rPr>
        <w:t>一、</w:t>
      </w:r>
      <w:r w:rsidRPr="009600DF">
        <w:rPr>
          <w:rFonts w:hint="eastAsia"/>
          <w:b/>
          <w:color w:val="000000"/>
          <w:sz w:val="24"/>
        </w:rPr>
        <w:t>说明</w:t>
      </w:r>
    </w:p>
    <w:p w:rsidR="007674D0" w:rsidRPr="009600DF" w:rsidRDefault="007674D0" w:rsidP="007674D0">
      <w:pPr>
        <w:widowControl/>
        <w:spacing w:line="360" w:lineRule="auto"/>
        <w:ind w:firstLineChars="196" w:firstLine="472"/>
        <w:rPr>
          <w:b/>
          <w:color w:val="000000"/>
          <w:sz w:val="24"/>
        </w:rPr>
      </w:pPr>
      <w:r w:rsidRPr="009600DF">
        <w:rPr>
          <w:rFonts w:ascii="宋体" w:hAnsi="宋体" w:hint="eastAsia"/>
          <w:b/>
          <w:color w:val="000000"/>
          <w:sz w:val="24"/>
          <w:szCs w:val="21"/>
        </w:rPr>
        <w:t>1、招标方及合格的投标人</w:t>
      </w:r>
      <w:r w:rsidRPr="009600DF">
        <w:rPr>
          <w:rFonts w:hint="eastAsia"/>
          <w:b/>
          <w:color w:val="000000"/>
          <w:sz w:val="24"/>
        </w:rPr>
        <w:t>：</w:t>
      </w:r>
    </w:p>
    <w:p w:rsidR="007674D0" w:rsidRPr="009600DF" w:rsidRDefault="007674D0" w:rsidP="007674D0">
      <w:pPr>
        <w:spacing w:line="460" w:lineRule="exact"/>
        <w:ind w:firstLineChars="200" w:firstLine="480"/>
        <w:rPr>
          <w:rFonts w:ascii="宋体" w:hAnsi="宋体"/>
          <w:color w:val="000000"/>
          <w:sz w:val="24"/>
          <w:szCs w:val="21"/>
        </w:rPr>
      </w:pPr>
      <w:r w:rsidRPr="009600DF">
        <w:rPr>
          <w:rFonts w:ascii="宋体" w:hAnsi="宋体" w:hint="eastAsia"/>
          <w:color w:val="000000"/>
          <w:sz w:val="24"/>
          <w:szCs w:val="21"/>
        </w:rPr>
        <w:t>1.1招标方：中国林业科学研究院林产化学工业研究所；</w:t>
      </w:r>
    </w:p>
    <w:p w:rsidR="007674D0" w:rsidRPr="009600DF" w:rsidRDefault="007674D0" w:rsidP="007674D0">
      <w:pPr>
        <w:spacing w:line="460" w:lineRule="exact"/>
        <w:ind w:firstLineChars="200" w:firstLine="480"/>
        <w:rPr>
          <w:rFonts w:ascii="宋体" w:hAnsi="宋体"/>
          <w:color w:val="000000"/>
          <w:sz w:val="24"/>
          <w:szCs w:val="21"/>
        </w:rPr>
      </w:pPr>
      <w:r w:rsidRPr="009600DF">
        <w:rPr>
          <w:rFonts w:ascii="宋体" w:hAnsi="宋体" w:hint="eastAsia"/>
          <w:color w:val="000000"/>
          <w:sz w:val="24"/>
          <w:szCs w:val="21"/>
        </w:rPr>
        <w:t>1.2 合格的投标人</w:t>
      </w:r>
    </w:p>
    <w:p w:rsidR="007674D0" w:rsidRPr="009600DF" w:rsidRDefault="007674D0" w:rsidP="007674D0">
      <w:pPr>
        <w:widowControl/>
        <w:spacing w:line="360" w:lineRule="auto"/>
        <w:ind w:firstLineChars="200" w:firstLine="480"/>
        <w:rPr>
          <w:color w:val="000000"/>
          <w:sz w:val="24"/>
        </w:rPr>
      </w:pPr>
      <w:r w:rsidRPr="009600DF">
        <w:rPr>
          <w:rFonts w:hint="eastAsia"/>
          <w:color w:val="000000"/>
          <w:sz w:val="24"/>
        </w:rPr>
        <w:t>本次招标要求投标人应具有同类</w:t>
      </w:r>
      <w:r w:rsidR="001C705A">
        <w:rPr>
          <w:rFonts w:hint="eastAsia"/>
          <w:color w:val="000000"/>
          <w:sz w:val="24"/>
        </w:rPr>
        <w:t>负载型加氢催化剂生产资质、生产制备装置及相关生产经验</w:t>
      </w:r>
      <w:r w:rsidRPr="009600DF">
        <w:rPr>
          <w:rFonts w:hint="eastAsia"/>
          <w:color w:val="000000"/>
          <w:sz w:val="24"/>
        </w:rPr>
        <w:t>，产品具有符合</w:t>
      </w:r>
      <w:r w:rsidR="001C705A">
        <w:rPr>
          <w:rFonts w:hint="eastAsia"/>
          <w:color w:val="000000"/>
          <w:sz w:val="24"/>
        </w:rPr>
        <w:t>要求，并</w:t>
      </w:r>
      <w:r w:rsidRPr="009600DF">
        <w:rPr>
          <w:rFonts w:hint="eastAsia"/>
          <w:color w:val="000000"/>
          <w:sz w:val="24"/>
        </w:rPr>
        <w:t>能提供良好的技术支持和售后服务，同时在专业技术人员和装备水平等方面具备相应的能力，</w:t>
      </w:r>
      <w:r w:rsidRPr="009600DF">
        <w:rPr>
          <w:rFonts w:hint="eastAsia"/>
          <w:b/>
          <w:color w:val="000000"/>
          <w:sz w:val="24"/>
        </w:rPr>
        <w:t>注册资金在</w:t>
      </w:r>
      <w:r w:rsidR="00AB6E0C">
        <w:rPr>
          <w:b/>
          <w:color w:val="000000"/>
          <w:sz w:val="24"/>
        </w:rPr>
        <w:t>50</w:t>
      </w:r>
      <w:r w:rsidRPr="009600DF">
        <w:rPr>
          <w:rFonts w:hint="eastAsia"/>
          <w:b/>
          <w:color w:val="000000"/>
          <w:sz w:val="24"/>
        </w:rPr>
        <w:t>万以上（含</w:t>
      </w:r>
      <w:r w:rsidR="00AB6E0C">
        <w:rPr>
          <w:b/>
          <w:color w:val="000000"/>
          <w:sz w:val="24"/>
        </w:rPr>
        <w:t>50</w:t>
      </w:r>
      <w:r w:rsidRPr="009600DF">
        <w:rPr>
          <w:rFonts w:hint="eastAsia"/>
          <w:b/>
          <w:color w:val="000000"/>
          <w:sz w:val="24"/>
        </w:rPr>
        <w:t>万）</w:t>
      </w:r>
      <w:r w:rsidRPr="009600DF">
        <w:rPr>
          <w:rFonts w:hint="eastAsia"/>
          <w:color w:val="000000"/>
          <w:sz w:val="24"/>
        </w:rPr>
        <w:t>，并提供下列令招标人满意的证件：</w:t>
      </w:r>
    </w:p>
    <w:p w:rsidR="007674D0" w:rsidRPr="009600DF" w:rsidRDefault="007674D0" w:rsidP="007674D0">
      <w:pPr>
        <w:pStyle w:val="a6"/>
        <w:spacing w:line="460" w:lineRule="exact"/>
        <w:ind w:leftChars="171" w:left="359" w:firstLineChars="100" w:firstLine="240"/>
        <w:rPr>
          <w:color w:val="000000"/>
          <w:sz w:val="24"/>
        </w:rPr>
      </w:pPr>
      <w:r w:rsidRPr="009600DF">
        <w:rPr>
          <w:rFonts w:hint="eastAsia"/>
          <w:color w:val="000000"/>
          <w:sz w:val="24"/>
        </w:rPr>
        <w:t>a.投标人法定代表人证书或授权委托书；</w:t>
      </w:r>
    </w:p>
    <w:p w:rsidR="007674D0" w:rsidRPr="009600DF" w:rsidRDefault="007674D0" w:rsidP="007674D0">
      <w:pPr>
        <w:pStyle w:val="a6"/>
        <w:spacing w:line="460" w:lineRule="exact"/>
        <w:ind w:leftChars="171" w:left="359" w:firstLineChars="100" w:firstLine="240"/>
        <w:rPr>
          <w:color w:val="000000"/>
          <w:sz w:val="24"/>
        </w:rPr>
      </w:pPr>
      <w:r w:rsidRPr="009600DF">
        <w:rPr>
          <w:rFonts w:hint="eastAsia"/>
          <w:color w:val="000000"/>
          <w:sz w:val="24"/>
        </w:rPr>
        <w:t>b.</w:t>
      </w:r>
      <w:r w:rsidR="001C705A">
        <w:rPr>
          <w:rFonts w:hint="eastAsia"/>
          <w:color w:val="000000"/>
          <w:sz w:val="24"/>
        </w:rPr>
        <w:t>生产</w:t>
      </w:r>
      <w:r w:rsidRPr="009600DF">
        <w:rPr>
          <w:rFonts w:hint="eastAsia"/>
          <w:color w:val="000000"/>
          <w:sz w:val="24"/>
        </w:rPr>
        <w:t>许可证，</w:t>
      </w:r>
      <w:r w:rsidR="001C705A">
        <w:rPr>
          <w:rFonts w:hint="eastAsia"/>
          <w:color w:val="000000"/>
          <w:sz w:val="24"/>
        </w:rPr>
        <w:t>生产设备装置</w:t>
      </w:r>
      <w:r w:rsidRPr="009600DF">
        <w:rPr>
          <w:rFonts w:hint="eastAsia"/>
          <w:color w:val="000000"/>
          <w:sz w:val="24"/>
        </w:rPr>
        <w:t>以及产品</w:t>
      </w:r>
      <w:r w:rsidR="001C705A">
        <w:rPr>
          <w:rFonts w:hint="eastAsia"/>
          <w:color w:val="000000"/>
          <w:sz w:val="24"/>
        </w:rPr>
        <w:t>质检</w:t>
      </w:r>
      <w:r w:rsidRPr="009600DF">
        <w:rPr>
          <w:rFonts w:hint="eastAsia"/>
          <w:color w:val="000000"/>
          <w:sz w:val="24"/>
        </w:rPr>
        <w:t>等复印件；</w:t>
      </w:r>
    </w:p>
    <w:p w:rsidR="007674D0" w:rsidRPr="009600DF" w:rsidRDefault="007674D0" w:rsidP="007674D0">
      <w:pPr>
        <w:pStyle w:val="a6"/>
        <w:spacing w:line="460" w:lineRule="exact"/>
        <w:ind w:firstLineChars="250" w:firstLine="600"/>
        <w:rPr>
          <w:color w:val="000000"/>
          <w:sz w:val="24"/>
        </w:rPr>
      </w:pPr>
      <w:r w:rsidRPr="009600DF">
        <w:rPr>
          <w:rFonts w:hint="eastAsia"/>
          <w:color w:val="000000"/>
          <w:sz w:val="24"/>
        </w:rPr>
        <w:t>c.投标人的注册地点、主要营业地点、经年检合格的营业执照复印件（须加盖单位印章）；</w:t>
      </w:r>
    </w:p>
    <w:p w:rsidR="007674D0" w:rsidRPr="009600DF" w:rsidRDefault="007674D0" w:rsidP="007674D0">
      <w:pPr>
        <w:pStyle w:val="a6"/>
        <w:spacing w:line="460" w:lineRule="exact"/>
        <w:ind w:leftChars="-1" w:left="-2" w:firstLineChars="244" w:firstLine="586"/>
        <w:rPr>
          <w:color w:val="000000"/>
          <w:sz w:val="24"/>
        </w:rPr>
      </w:pPr>
      <w:r w:rsidRPr="009600DF">
        <w:rPr>
          <w:rFonts w:hint="eastAsia"/>
          <w:color w:val="000000"/>
          <w:sz w:val="24"/>
        </w:rPr>
        <w:t>d.投标人在近三年已生产过与招标</w:t>
      </w:r>
      <w:r w:rsidR="001C705A">
        <w:rPr>
          <w:rFonts w:hint="eastAsia"/>
          <w:color w:val="000000"/>
          <w:sz w:val="24"/>
        </w:rPr>
        <w:t>加氢催化剂</w:t>
      </w:r>
      <w:r w:rsidRPr="009600DF">
        <w:rPr>
          <w:rFonts w:hint="eastAsia"/>
          <w:color w:val="000000"/>
          <w:sz w:val="24"/>
        </w:rPr>
        <w:t>相同或相近的</w:t>
      </w:r>
      <w:r w:rsidR="001C705A">
        <w:rPr>
          <w:rFonts w:hint="eastAsia"/>
          <w:color w:val="000000"/>
          <w:sz w:val="24"/>
        </w:rPr>
        <w:t>生产</w:t>
      </w:r>
      <w:r w:rsidRPr="009600DF">
        <w:rPr>
          <w:rFonts w:hint="eastAsia"/>
          <w:color w:val="000000"/>
          <w:sz w:val="24"/>
        </w:rPr>
        <w:t>情况，及正在执行的与本项目相似的业绩和合同履行情况；</w:t>
      </w:r>
    </w:p>
    <w:p w:rsidR="007674D0" w:rsidRPr="009600DF" w:rsidRDefault="007674D0" w:rsidP="007674D0">
      <w:pPr>
        <w:pStyle w:val="a6"/>
        <w:spacing w:line="460" w:lineRule="exact"/>
        <w:ind w:leftChars="171" w:left="359" w:firstLineChars="100" w:firstLine="240"/>
        <w:rPr>
          <w:color w:val="000000"/>
          <w:sz w:val="24"/>
        </w:rPr>
      </w:pPr>
      <w:r w:rsidRPr="009600DF">
        <w:rPr>
          <w:rFonts w:hint="eastAsia"/>
          <w:color w:val="000000"/>
          <w:sz w:val="24"/>
        </w:rPr>
        <w:t>e.近三年资产负债表、损益表及经营状况；</w:t>
      </w:r>
    </w:p>
    <w:p w:rsidR="007674D0" w:rsidRPr="009600DF" w:rsidRDefault="007674D0" w:rsidP="007674D0">
      <w:pPr>
        <w:widowControl/>
        <w:spacing w:line="600" w:lineRule="exact"/>
        <w:ind w:firstLineChars="250" w:firstLine="600"/>
        <w:rPr>
          <w:color w:val="000000"/>
          <w:sz w:val="24"/>
        </w:rPr>
      </w:pPr>
      <w:r w:rsidRPr="009600DF">
        <w:rPr>
          <w:rFonts w:ascii="宋体" w:hAnsi="Courier New" w:hint="eastAsia"/>
          <w:color w:val="000000"/>
          <w:sz w:val="24"/>
          <w:szCs w:val="20"/>
        </w:rPr>
        <w:t>f.</w:t>
      </w:r>
      <w:r w:rsidRPr="009600DF">
        <w:rPr>
          <w:rFonts w:hint="eastAsia"/>
          <w:color w:val="000000"/>
          <w:sz w:val="24"/>
        </w:rPr>
        <w:t>近三年经济行为受到起诉情况（如果有的话）；</w:t>
      </w:r>
    </w:p>
    <w:p w:rsidR="007674D0" w:rsidRPr="009600DF" w:rsidRDefault="007674D0" w:rsidP="007674D0">
      <w:pPr>
        <w:spacing w:line="460" w:lineRule="exact"/>
        <w:ind w:firstLineChars="196" w:firstLine="472"/>
        <w:rPr>
          <w:rFonts w:ascii="宋体" w:hAnsi="宋体"/>
          <w:b/>
          <w:color w:val="000000"/>
          <w:sz w:val="24"/>
          <w:szCs w:val="21"/>
        </w:rPr>
      </w:pPr>
      <w:r w:rsidRPr="009600DF">
        <w:rPr>
          <w:rFonts w:ascii="宋体" w:hAnsi="宋体" w:hint="eastAsia"/>
          <w:b/>
          <w:color w:val="000000"/>
          <w:sz w:val="24"/>
          <w:szCs w:val="21"/>
        </w:rPr>
        <w:t>2、投标费用</w:t>
      </w:r>
    </w:p>
    <w:p w:rsidR="007674D0" w:rsidRPr="009600DF" w:rsidRDefault="007674D0" w:rsidP="007674D0">
      <w:pPr>
        <w:widowControl/>
        <w:spacing w:line="600" w:lineRule="exact"/>
        <w:ind w:firstLineChars="200" w:firstLine="480"/>
        <w:rPr>
          <w:b/>
          <w:color w:val="000000"/>
          <w:sz w:val="24"/>
        </w:rPr>
      </w:pPr>
      <w:r w:rsidRPr="009600DF">
        <w:rPr>
          <w:rFonts w:ascii="宋体" w:hAnsi="宋体" w:hint="eastAsia"/>
          <w:color w:val="000000"/>
          <w:sz w:val="24"/>
          <w:szCs w:val="21"/>
        </w:rPr>
        <w:t>投标人应承担所有与准备和参加投标有关的费用。不论投标的结果如何，招标方均无义务和责任承担这些费用。</w:t>
      </w:r>
    </w:p>
    <w:p w:rsidR="007674D0" w:rsidRPr="009600DF" w:rsidRDefault="007674D0" w:rsidP="007674D0">
      <w:pPr>
        <w:widowControl/>
        <w:spacing w:line="600" w:lineRule="exact"/>
        <w:rPr>
          <w:b/>
          <w:color w:val="000000"/>
          <w:sz w:val="24"/>
        </w:rPr>
      </w:pPr>
      <w:r w:rsidRPr="009600DF">
        <w:rPr>
          <w:rFonts w:hint="eastAsia"/>
          <w:b/>
          <w:color w:val="000000"/>
          <w:sz w:val="24"/>
        </w:rPr>
        <w:t>二</w:t>
      </w:r>
      <w:r w:rsidRPr="009600DF">
        <w:rPr>
          <w:b/>
          <w:color w:val="000000"/>
          <w:sz w:val="24"/>
        </w:rPr>
        <w:t>、</w:t>
      </w:r>
      <w:r w:rsidRPr="009600DF">
        <w:rPr>
          <w:rFonts w:hint="eastAsia"/>
          <w:b/>
          <w:color w:val="000000"/>
          <w:sz w:val="24"/>
        </w:rPr>
        <w:t>投</w:t>
      </w:r>
      <w:r w:rsidRPr="009600DF">
        <w:rPr>
          <w:b/>
          <w:color w:val="000000"/>
          <w:sz w:val="24"/>
        </w:rPr>
        <w:t>标文件的编制</w:t>
      </w:r>
    </w:p>
    <w:p w:rsidR="007674D0" w:rsidRPr="009600DF" w:rsidRDefault="007674D0" w:rsidP="007674D0">
      <w:pPr>
        <w:widowControl/>
        <w:spacing w:line="600" w:lineRule="exact"/>
        <w:ind w:firstLineChars="200" w:firstLine="482"/>
        <w:rPr>
          <w:b/>
          <w:color w:val="000000"/>
          <w:sz w:val="24"/>
        </w:rPr>
      </w:pPr>
      <w:r w:rsidRPr="009600DF">
        <w:rPr>
          <w:b/>
          <w:color w:val="000000"/>
          <w:sz w:val="24"/>
        </w:rPr>
        <w:t>1</w:t>
      </w:r>
      <w:r w:rsidRPr="009600DF">
        <w:rPr>
          <w:b/>
          <w:color w:val="000000"/>
          <w:sz w:val="24"/>
        </w:rPr>
        <w:t>、有关事项要求：</w:t>
      </w:r>
    </w:p>
    <w:p w:rsidR="007674D0" w:rsidRPr="009600DF" w:rsidRDefault="007674D0" w:rsidP="007674D0">
      <w:pPr>
        <w:widowControl/>
        <w:spacing w:line="600" w:lineRule="exact"/>
        <w:ind w:firstLineChars="200" w:firstLine="480"/>
        <w:rPr>
          <w:color w:val="000000"/>
          <w:sz w:val="24"/>
        </w:rPr>
      </w:pPr>
      <w:r w:rsidRPr="009600DF">
        <w:rPr>
          <w:color w:val="000000"/>
          <w:sz w:val="24"/>
        </w:rPr>
        <w:t>1.1  </w:t>
      </w:r>
      <w:r w:rsidRPr="009600DF">
        <w:rPr>
          <w:rFonts w:hint="eastAsia"/>
          <w:color w:val="000000"/>
          <w:sz w:val="24"/>
        </w:rPr>
        <w:t>投</w:t>
      </w:r>
      <w:r w:rsidRPr="009600DF">
        <w:rPr>
          <w:color w:val="000000"/>
          <w:sz w:val="24"/>
        </w:rPr>
        <w:t>标申请人应详细阅读招标文件的全部内容，按招标文件的要求提供</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文件，并保证所提供全部资料的真实性，以使其</w:t>
      </w:r>
      <w:r w:rsidRPr="009600DF">
        <w:rPr>
          <w:rFonts w:hint="eastAsia"/>
          <w:color w:val="000000"/>
          <w:sz w:val="24"/>
        </w:rPr>
        <w:t>投</w:t>
      </w:r>
      <w:r w:rsidRPr="009600DF">
        <w:rPr>
          <w:color w:val="000000"/>
          <w:sz w:val="24"/>
        </w:rPr>
        <w:t>标对招标文件做出实质性响应，</w:t>
      </w:r>
      <w:r w:rsidRPr="009600DF">
        <w:rPr>
          <w:rFonts w:hint="eastAsia"/>
          <w:color w:val="000000"/>
          <w:sz w:val="24"/>
        </w:rPr>
        <w:t>投</w:t>
      </w:r>
      <w:r w:rsidRPr="009600DF">
        <w:rPr>
          <w:color w:val="000000"/>
          <w:sz w:val="24"/>
        </w:rPr>
        <w:t>标申请人应承担相应的法律责任，否则其</w:t>
      </w:r>
      <w:r w:rsidRPr="009600DF">
        <w:rPr>
          <w:rFonts w:hint="eastAsia"/>
          <w:color w:val="000000"/>
          <w:sz w:val="24"/>
        </w:rPr>
        <w:t>投</w:t>
      </w:r>
      <w:r w:rsidRPr="009600DF">
        <w:rPr>
          <w:color w:val="000000"/>
          <w:sz w:val="24"/>
        </w:rPr>
        <w:t>标</w:t>
      </w:r>
      <w:r w:rsidRPr="009600DF">
        <w:rPr>
          <w:rFonts w:hint="eastAsia"/>
          <w:color w:val="000000"/>
          <w:sz w:val="24"/>
        </w:rPr>
        <w:t>申请文件</w:t>
      </w:r>
      <w:r w:rsidRPr="009600DF">
        <w:rPr>
          <w:color w:val="000000"/>
          <w:sz w:val="24"/>
        </w:rPr>
        <w:t>将被拒绝。</w:t>
      </w:r>
    </w:p>
    <w:p w:rsidR="007674D0" w:rsidRPr="009600DF" w:rsidRDefault="007674D0" w:rsidP="007674D0">
      <w:pPr>
        <w:widowControl/>
        <w:spacing w:line="600" w:lineRule="exact"/>
        <w:ind w:firstLineChars="200" w:firstLine="480"/>
        <w:rPr>
          <w:color w:val="000000"/>
          <w:sz w:val="24"/>
        </w:rPr>
      </w:pPr>
      <w:r w:rsidRPr="009600DF">
        <w:rPr>
          <w:color w:val="000000"/>
          <w:sz w:val="24"/>
        </w:rPr>
        <w:t>1.</w:t>
      </w:r>
      <w:r w:rsidRPr="009600DF">
        <w:rPr>
          <w:rFonts w:hint="eastAsia"/>
          <w:color w:val="000000"/>
          <w:sz w:val="24"/>
        </w:rPr>
        <w:t>2</w:t>
      </w:r>
      <w:r w:rsidRPr="009600DF">
        <w:rPr>
          <w:color w:val="000000"/>
          <w:sz w:val="24"/>
        </w:rPr>
        <w:t>   </w:t>
      </w:r>
      <w:r w:rsidRPr="009600DF">
        <w:rPr>
          <w:rFonts w:hint="eastAsia"/>
          <w:color w:val="000000"/>
          <w:sz w:val="24"/>
        </w:rPr>
        <w:t>投</w:t>
      </w:r>
      <w:r w:rsidRPr="009600DF">
        <w:rPr>
          <w:color w:val="000000"/>
          <w:sz w:val="24"/>
        </w:rPr>
        <w:t>标申请人应遵守国家的有关法律、法规。</w:t>
      </w:r>
    </w:p>
    <w:p w:rsidR="007674D0" w:rsidRPr="009600DF" w:rsidRDefault="007674D0" w:rsidP="007674D0">
      <w:pPr>
        <w:widowControl/>
        <w:spacing w:line="600" w:lineRule="exact"/>
        <w:ind w:firstLineChars="200" w:firstLine="480"/>
        <w:rPr>
          <w:color w:val="000000"/>
          <w:sz w:val="24"/>
        </w:rPr>
      </w:pPr>
      <w:r w:rsidRPr="009600DF">
        <w:rPr>
          <w:color w:val="000000"/>
          <w:sz w:val="24"/>
        </w:rPr>
        <w:lastRenderedPageBreak/>
        <w:t>1.</w:t>
      </w:r>
      <w:r w:rsidRPr="009600DF">
        <w:rPr>
          <w:rFonts w:hint="eastAsia"/>
          <w:color w:val="000000"/>
          <w:sz w:val="24"/>
        </w:rPr>
        <w:t>3</w:t>
      </w:r>
      <w:r w:rsidRPr="009600DF">
        <w:rPr>
          <w:color w:val="000000"/>
          <w:sz w:val="24"/>
        </w:rPr>
        <w:t>  </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文件中所使用的度量衡单位，除招标文件中有特殊的要求外，一律用公制，报价按人民币结算。</w:t>
      </w:r>
    </w:p>
    <w:p w:rsidR="007674D0" w:rsidRPr="009600DF" w:rsidRDefault="007674D0" w:rsidP="007674D0">
      <w:pPr>
        <w:widowControl/>
        <w:spacing w:line="600" w:lineRule="exact"/>
        <w:ind w:firstLineChars="200" w:firstLine="480"/>
        <w:rPr>
          <w:color w:val="000000"/>
          <w:sz w:val="24"/>
        </w:rPr>
      </w:pPr>
      <w:r w:rsidRPr="009600DF">
        <w:rPr>
          <w:color w:val="000000"/>
          <w:sz w:val="24"/>
        </w:rPr>
        <w:t>1.</w:t>
      </w:r>
      <w:r w:rsidRPr="009600DF">
        <w:rPr>
          <w:rFonts w:hint="eastAsia"/>
          <w:color w:val="000000"/>
          <w:sz w:val="24"/>
        </w:rPr>
        <w:t>4</w:t>
      </w:r>
      <w:r w:rsidRPr="009600DF">
        <w:rPr>
          <w:color w:val="000000"/>
          <w:sz w:val="24"/>
        </w:rPr>
        <w:t>  </w:t>
      </w:r>
      <w:r w:rsidRPr="009600DF">
        <w:rPr>
          <w:rFonts w:hint="eastAsia"/>
          <w:color w:val="000000"/>
          <w:sz w:val="24"/>
        </w:rPr>
        <w:t>投</w:t>
      </w:r>
      <w:r w:rsidRPr="009600DF">
        <w:rPr>
          <w:color w:val="000000"/>
          <w:sz w:val="24"/>
        </w:rPr>
        <w:t>标</w:t>
      </w:r>
      <w:r w:rsidRPr="009600DF">
        <w:rPr>
          <w:rFonts w:hint="eastAsia"/>
          <w:color w:val="000000"/>
          <w:sz w:val="24"/>
        </w:rPr>
        <w:t>申请人应自行承担参加投标的有关全部费用。</w:t>
      </w:r>
    </w:p>
    <w:p w:rsidR="007674D0" w:rsidRPr="009600DF" w:rsidRDefault="007674D0" w:rsidP="007674D0">
      <w:pPr>
        <w:widowControl/>
        <w:spacing w:line="600" w:lineRule="exact"/>
        <w:ind w:firstLineChars="200" w:firstLine="482"/>
        <w:rPr>
          <w:b/>
          <w:color w:val="000000"/>
          <w:sz w:val="24"/>
        </w:rPr>
      </w:pPr>
      <w:r w:rsidRPr="009600DF">
        <w:rPr>
          <w:b/>
          <w:color w:val="000000"/>
          <w:sz w:val="24"/>
        </w:rPr>
        <w:t>2</w:t>
      </w:r>
      <w:r w:rsidRPr="009600DF">
        <w:rPr>
          <w:b/>
          <w:color w:val="000000"/>
          <w:sz w:val="24"/>
        </w:rPr>
        <w:t>、</w:t>
      </w:r>
      <w:r w:rsidRPr="009600DF">
        <w:rPr>
          <w:rFonts w:hint="eastAsia"/>
          <w:b/>
          <w:color w:val="000000"/>
          <w:sz w:val="24"/>
        </w:rPr>
        <w:t>投标申请人编写的投标申请文件的内容应至少包括下列部分：</w:t>
      </w:r>
    </w:p>
    <w:p w:rsidR="007674D0" w:rsidRPr="009600DF" w:rsidRDefault="007674D0" w:rsidP="007674D0">
      <w:pPr>
        <w:numPr>
          <w:ilvl w:val="3"/>
          <w:numId w:val="6"/>
        </w:numPr>
        <w:tabs>
          <w:tab w:val="clear" w:pos="1680"/>
        </w:tabs>
        <w:spacing w:line="460" w:lineRule="exact"/>
        <w:ind w:left="0" w:firstLine="540"/>
        <w:rPr>
          <w:color w:val="000000"/>
          <w:sz w:val="24"/>
        </w:rPr>
      </w:pPr>
      <w:r w:rsidRPr="009600DF">
        <w:rPr>
          <w:rFonts w:hint="eastAsia"/>
          <w:color w:val="000000"/>
          <w:sz w:val="24"/>
        </w:rPr>
        <w:t>投标书</w:t>
      </w:r>
    </w:p>
    <w:p w:rsidR="007674D0" w:rsidRPr="009600DF" w:rsidRDefault="001C705A" w:rsidP="007674D0">
      <w:pPr>
        <w:numPr>
          <w:ilvl w:val="3"/>
          <w:numId w:val="6"/>
        </w:numPr>
        <w:tabs>
          <w:tab w:val="clear" w:pos="1680"/>
        </w:tabs>
        <w:spacing w:line="460" w:lineRule="exact"/>
        <w:ind w:left="0" w:firstLine="540"/>
        <w:rPr>
          <w:color w:val="000000"/>
          <w:sz w:val="24"/>
        </w:rPr>
      </w:pPr>
      <w:r>
        <w:rPr>
          <w:rFonts w:hint="eastAsia"/>
          <w:color w:val="000000"/>
          <w:sz w:val="24"/>
        </w:rPr>
        <w:t>生产</w:t>
      </w:r>
      <w:r w:rsidR="007674D0" w:rsidRPr="009600DF">
        <w:rPr>
          <w:rFonts w:hint="eastAsia"/>
          <w:color w:val="000000"/>
          <w:sz w:val="24"/>
        </w:rPr>
        <w:t>方案说明</w:t>
      </w:r>
    </w:p>
    <w:p w:rsidR="007674D0" w:rsidRPr="001C705A" w:rsidRDefault="007674D0" w:rsidP="001C705A">
      <w:pPr>
        <w:numPr>
          <w:ilvl w:val="3"/>
          <w:numId w:val="6"/>
        </w:numPr>
        <w:tabs>
          <w:tab w:val="clear" w:pos="1680"/>
        </w:tabs>
        <w:spacing w:line="460" w:lineRule="exact"/>
        <w:ind w:left="0" w:firstLine="540"/>
        <w:rPr>
          <w:color w:val="000000"/>
          <w:sz w:val="24"/>
        </w:rPr>
      </w:pPr>
      <w:r w:rsidRPr="009600DF">
        <w:rPr>
          <w:rFonts w:hint="eastAsia"/>
          <w:color w:val="000000"/>
          <w:sz w:val="24"/>
        </w:rPr>
        <w:t>投标</w:t>
      </w:r>
      <w:r w:rsidRPr="001C705A">
        <w:rPr>
          <w:rFonts w:hint="eastAsia"/>
          <w:color w:val="000000"/>
          <w:sz w:val="24"/>
        </w:rPr>
        <w:t>报价表</w:t>
      </w:r>
    </w:p>
    <w:p w:rsidR="007674D0" w:rsidRPr="009600DF" w:rsidRDefault="007674D0" w:rsidP="007674D0">
      <w:pPr>
        <w:numPr>
          <w:ilvl w:val="3"/>
          <w:numId w:val="6"/>
        </w:numPr>
        <w:tabs>
          <w:tab w:val="clear" w:pos="1680"/>
        </w:tabs>
        <w:spacing w:line="460" w:lineRule="exact"/>
        <w:ind w:left="0" w:firstLine="540"/>
        <w:rPr>
          <w:color w:val="000000"/>
          <w:sz w:val="24"/>
        </w:rPr>
      </w:pPr>
      <w:r w:rsidRPr="009600DF">
        <w:rPr>
          <w:rFonts w:hint="eastAsia"/>
          <w:color w:val="000000"/>
          <w:sz w:val="24"/>
        </w:rPr>
        <w:t>证明投标人是合格的，而且中标后有能力履行合同的资格证明文件。</w:t>
      </w:r>
    </w:p>
    <w:p w:rsidR="007674D0" w:rsidRPr="009600DF" w:rsidRDefault="007674D0" w:rsidP="007674D0">
      <w:pPr>
        <w:numPr>
          <w:ilvl w:val="3"/>
          <w:numId w:val="6"/>
        </w:numPr>
        <w:tabs>
          <w:tab w:val="clear" w:pos="1680"/>
        </w:tabs>
        <w:spacing w:line="460" w:lineRule="exact"/>
        <w:ind w:left="0" w:firstLine="540"/>
        <w:rPr>
          <w:color w:val="000000"/>
          <w:sz w:val="24"/>
        </w:rPr>
      </w:pPr>
      <w:r w:rsidRPr="009600DF">
        <w:rPr>
          <w:rFonts w:hint="eastAsia"/>
          <w:color w:val="000000"/>
          <w:sz w:val="24"/>
        </w:rPr>
        <w:t>证明投标人</w:t>
      </w:r>
      <w:r w:rsidR="001C705A">
        <w:rPr>
          <w:rFonts w:hint="eastAsia"/>
          <w:color w:val="000000"/>
          <w:sz w:val="24"/>
        </w:rPr>
        <w:t>生产资质</w:t>
      </w:r>
      <w:r w:rsidRPr="009600DF">
        <w:rPr>
          <w:rFonts w:hint="eastAsia"/>
          <w:color w:val="000000"/>
          <w:sz w:val="24"/>
        </w:rPr>
        <w:t>及服务是合格的，且符合招标文件规定的文件。</w:t>
      </w:r>
    </w:p>
    <w:p w:rsidR="007674D0" w:rsidRPr="009600DF" w:rsidRDefault="007674D0" w:rsidP="007674D0">
      <w:pPr>
        <w:numPr>
          <w:ilvl w:val="3"/>
          <w:numId w:val="6"/>
        </w:numPr>
        <w:tabs>
          <w:tab w:val="clear" w:pos="1680"/>
        </w:tabs>
        <w:spacing w:line="460" w:lineRule="exact"/>
        <w:ind w:left="0" w:firstLine="540"/>
        <w:rPr>
          <w:color w:val="000000"/>
          <w:sz w:val="24"/>
        </w:rPr>
      </w:pPr>
      <w:r w:rsidRPr="009600DF">
        <w:rPr>
          <w:rFonts w:hint="eastAsia"/>
          <w:color w:val="000000"/>
          <w:sz w:val="24"/>
        </w:rPr>
        <w:t>投标人如果不是企业的法定代表人，还需具备法定代表人签署的“代理委托书”，并加盖单位印章</w:t>
      </w:r>
    </w:p>
    <w:p w:rsidR="007674D0" w:rsidRPr="009600DF" w:rsidRDefault="007674D0" w:rsidP="007674D0">
      <w:pPr>
        <w:numPr>
          <w:ilvl w:val="3"/>
          <w:numId w:val="6"/>
        </w:numPr>
        <w:tabs>
          <w:tab w:val="clear" w:pos="1680"/>
        </w:tabs>
        <w:spacing w:line="460" w:lineRule="exact"/>
        <w:ind w:left="0" w:firstLine="540"/>
        <w:rPr>
          <w:color w:val="000000"/>
          <w:sz w:val="24"/>
        </w:rPr>
      </w:pPr>
      <w:r w:rsidRPr="009600DF">
        <w:rPr>
          <w:rFonts w:hint="eastAsia"/>
          <w:color w:val="000000"/>
          <w:sz w:val="24"/>
        </w:rPr>
        <w:t>招标文件要求提供的其它文件</w:t>
      </w:r>
    </w:p>
    <w:p w:rsidR="007674D0" w:rsidRPr="009600DF" w:rsidRDefault="007674D0" w:rsidP="007674D0">
      <w:pPr>
        <w:widowControl/>
        <w:spacing w:line="600" w:lineRule="exact"/>
        <w:ind w:firstLineChars="200" w:firstLine="482"/>
        <w:rPr>
          <w:b/>
          <w:color w:val="000000"/>
          <w:sz w:val="24"/>
        </w:rPr>
      </w:pPr>
      <w:r w:rsidRPr="009600DF">
        <w:rPr>
          <w:b/>
          <w:color w:val="000000"/>
          <w:sz w:val="24"/>
        </w:rPr>
        <w:t>3</w:t>
      </w:r>
      <w:r w:rsidRPr="009600DF">
        <w:rPr>
          <w:b/>
          <w:color w:val="000000"/>
          <w:sz w:val="24"/>
        </w:rPr>
        <w:t>、</w:t>
      </w:r>
      <w:r w:rsidRPr="009600DF">
        <w:rPr>
          <w:rFonts w:hint="eastAsia"/>
          <w:b/>
          <w:color w:val="000000"/>
          <w:sz w:val="24"/>
        </w:rPr>
        <w:t>投</w:t>
      </w:r>
      <w:r w:rsidRPr="009600DF">
        <w:rPr>
          <w:b/>
          <w:color w:val="000000"/>
          <w:sz w:val="24"/>
        </w:rPr>
        <w:t>标</w:t>
      </w:r>
      <w:r w:rsidRPr="009600DF">
        <w:rPr>
          <w:rFonts w:hint="eastAsia"/>
          <w:b/>
          <w:color w:val="000000"/>
          <w:sz w:val="24"/>
        </w:rPr>
        <w:t>申请</w:t>
      </w:r>
      <w:r w:rsidRPr="009600DF">
        <w:rPr>
          <w:b/>
          <w:color w:val="000000"/>
          <w:sz w:val="24"/>
        </w:rPr>
        <w:t>文件要求</w:t>
      </w:r>
    </w:p>
    <w:p w:rsidR="007674D0" w:rsidRPr="009600DF" w:rsidRDefault="007674D0" w:rsidP="007674D0">
      <w:pPr>
        <w:widowControl/>
        <w:spacing w:line="600" w:lineRule="exact"/>
        <w:ind w:firstLineChars="200" w:firstLine="480"/>
        <w:rPr>
          <w:color w:val="000000"/>
          <w:sz w:val="24"/>
        </w:rPr>
      </w:pPr>
      <w:r w:rsidRPr="009600DF">
        <w:rPr>
          <w:color w:val="000000"/>
          <w:sz w:val="24"/>
        </w:rPr>
        <w:t>3.1  </w:t>
      </w:r>
      <w:r w:rsidRPr="009600DF">
        <w:rPr>
          <w:rFonts w:hint="eastAsia"/>
          <w:color w:val="000000"/>
          <w:sz w:val="24"/>
        </w:rPr>
        <w:t>投</w:t>
      </w:r>
      <w:r w:rsidRPr="009600DF">
        <w:rPr>
          <w:color w:val="000000"/>
          <w:sz w:val="24"/>
        </w:rPr>
        <w:t>标申请人应将</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w:t>
      </w:r>
      <w:r w:rsidRPr="009600DF">
        <w:rPr>
          <w:rFonts w:hint="eastAsia"/>
          <w:color w:val="000000"/>
          <w:sz w:val="24"/>
        </w:rPr>
        <w:t>单独</w:t>
      </w:r>
      <w:r w:rsidRPr="009600DF">
        <w:rPr>
          <w:color w:val="000000"/>
          <w:sz w:val="24"/>
        </w:rPr>
        <w:t>装订</w:t>
      </w:r>
      <w:r w:rsidRPr="009600DF">
        <w:rPr>
          <w:rFonts w:hint="eastAsia"/>
          <w:color w:val="000000"/>
          <w:sz w:val="24"/>
        </w:rPr>
        <w:t>成册</w:t>
      </w:r>
      <w:r w:rsidRPr="009600DF">
        <w:rPr>
          <w:rFonts w:hint="eastAsia"/>
          <w:color w:val="000000"/>
          <w:sz w:val="24"/>
        </w:rPr>
        <w:t>(</w:t>
      </w:r>
      <w:r w:rsidRPr="009600DF">
        <w:rPr>
          <w:rFonts w:hint="eastAsia"/>
          <w:color w:val="000000"/>
          <w:sz w:val="24"/>
        </w:rPr>
        <w:t>热熔装订或图书装订</w:t>
      </w:r>
      <w:r w:rsidRPr="009600DF">
        <w:rPr>
          <w:rFonts w:hint="eastAsia"/>
          <w:color w:val="000000"/>
          <w:sz w:val="24"/>
        </w:rPr>
        <w:t>)</w:t>
      </w:r>
      <w:r w:rsidRPr="009600DF">
        <w:rPr>
          <w:rFonts w:hint="eastAsia"/>
          <w:color w:val="000000"/>
          <w:sz w:val="24"/>
        </w:rPr>
        <w:t>，制作规范；并编订目录清单，分</w:t>
      </w:r>
      <w:r w:rsidRPr="009600DF">
        <w:rPr>
          <w:color w:val="000000"/>
          <w:sz w:val="24"/>
        </w:rPr>
        <w:t>正本、副本</w:t>
      </w:r>
      <w:r w:rsidRPr="009600DF">
        <w:rPr>
          <w:rFonts w:hint="eastAsia"/>
          <w:color w:val="000000"/>
          <w:sz w:val="24"/>
        </w:rPr>
        <w:t>，在封口处加盖公章和法人章</w:t>
      </w:r>
      <w:r w:rsidRPr="009600DF">
        <w:rPr>
          <w:color w:val="000000"/>
          <w:sz w:val="24"/>
        </w:rPr>
        <w:t>。</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3.2</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文件一式</w:t>
      </w:r>
      <w:r w:rsidR="00D80D73">
        <w:rPr>
          <w:rFonts w:hint="eastAsia"/>
          <w:color w:val="000000"/>
          <w:sz w:val="24"/>
        </w:rPr>
        <w:t>五</w:t>
      </w:r>
      <w:r w:rsidRPr="009600DF">
        <w:rPr>
          <w:color w:val="000000"/>
          <w:sz w:val="24"/>
        </w:rPr>
        <w:t>份，其中</w:t>
      </w:r>
      <w:r w:rsidRPr="009600DF">
        <w:rPr>
          <w:color w:val="000000"/>
          <w:sz w:val="24"/>
        </w:rPr>
        <w:t>“</w:t>
      </w:r>
      <w:r w:rsidRPr="009600DF">
        <w:rPr>
          <w:color w:val="000000"/>
          <w:sz w:val="24"/>
        </w:rPr>
        <w:t>正本</w:t>
      </w:r>
      <w:r w:rsidRPr="009600DF">
        <w:rPr>
          <w:color w:val="000000"/>
          <w:sz w:val="24"/>
        </w:rPr>
        <w:t>”</w:t>
      </w:r>
      <w:r w:rsidRPr="009600DF">
        <w:rPr>
          <w:color w:val="000000"/>
          <w:sz w:val="24"/>
        </w:rPr>
        <w:t>一份，</w:t>
      </w:r>
      <w:r w:rsidRPr="009600DF">
        <w:rPr>
          <w:color w:val="000000"/>
          <w:sz w:val="24"/>
        </w:rPr>
        <w:t>“</w:t>
      </w:r>
      <w:r w:rsidRPr="009600DF">
        <w:rPr>
          <w:color w:val="000000"/>
          <w:sz w:val="24"/>
        </w:rPr>
        <w:t>副本</w:t>
      </w:r>
      <w:r w:rsidRPr="009600DF">
        <w:rPr>
          <w:color w:val="000000"/>
          <w:sz w:val="24"/>
        </w:rPr>
        <w:t>”</w:t>
      </w:r>
      <w:r w:rsidR="00D80D73">
        <w:rPr>
          <w:rFonts w:hint="eastAsia"/>
          <w:color w:val="000000"/>
          <w:sz w:val="24"/>
        </w:rPr>
        <w:t>四</w:t>
      </w:r>
      <w:r w:rsidRPr="009600DF">
        <w:rPr>
          <w:color w:val="000000"/>
          <w:sz w:val="24"/>
        </w:rPr>
        <w:t>份</w:t>
      </w:r>
      <w:r w:rsidRPr="009600DF">
        <w:rPr>
          <w:rFonts w:hint="eastAsia"/>
          <w:color w:val="000000"/>
          <w:sz w:val="24"/>
        </w:rPr>
        <w:t>。</w:t>
      </w:r>
      <w:r w:rsidRPr="009600DF">
        <w:rPr>
          <w:color w:val="000000"/>
          <w:sz w:val="24"/>
        </w:rPr>
        <w:t>如果正本与副本不符，以正本为准。</w:t>
      </w:r>
    </w:p>
    <w:p w:rsidR="007674D0" w:rsidRPr="009600DF" w:rsidRDefault="007674D0" w:rsidP="007674D0">
      <w:pPr>
        <w:widowControl/>
        <w:spacing w:line="600" w:lineRule="exact"/>
        <w:ind w:firstLineChars="200" w:firstLine="480"/>
        <w:rPr>
          <w:color w:val="000000"/>
          <w:sz w:val="24"/>
        </w:rPr>
      </w:pPr>
      <w:r w:rsidRPr="009600DF">
        <w:rPr>
          <w:color w:val="000000"/>
          <w:sz w:val="24"/>
        </w:rPr>
        <w:t>3.</w:t>
      </w:r>
      <w:r w:rsidRPr="009600DF">
        <w:rPr>
          <w:rFonts w:hint="eastAsia"/>
          <w:color w:val="000000"/>
          <w:sz w:val="24"/>
        </w:rPr>
        <w:t>3</w:t>
      </w:r>
      <w:r w:rsidRPr="009600DF">
        <w:rPr>
          <w:color w:val="000000"/>
          <w:sz w:val="24"/>
        </w:rPr>
        <w:t>  </w:t>
      </w:r>
      <w:r w:rsidRPr="009600DF">
        <w:rPr>
          <w:rFonts w:hint="eastAsia"/>
          <w:color w:val="000000"/>
          <w:sz w:val="24"/>
        </w:rPr>
        <w:t>投标开始</w:t>
      </w:r>
      <w:r w:rsidRPr="009600DF">
        <w:rPr>
          <w:color w:val="000000"/>
          <w:sz w:val="24"/>
        </w:rPr>
        <w:t>后，</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w:t>
      </w:r>
      <w:r w:rsidRPr="009600DF">
        <w:rPr>
          <w:rFonts w:hint="eastAsia"/>
          <w:color w:val="000000"/>
          <w:sz w:val="24"/>
        </w:rPr>
        <w:t>内容</w:t>
      </w:r>
      <w:r w:rsidRPr="009600DF">
        <w:rPr>
          <w:color w:val="000000"/>
          <w:sz w:val="24"/>
        </w:rPr>
        <w:t>不齐全的</w:t>
      </w:r>
      <w:r w:rsidRPr="009600DF">
        <w:rPr>
          <w:color w:val="000000"/>
          <w:sz w:val="24"/>
        </w:rPr>
        <w:t> </w:t>
      </w:r>
      <w:r w:rsidRPr="009600DF">
        <w:rPr>
          <w:color w:val="000000"/>
          <w:sz w:val="24"/>
        </w:rPr>
        <w:t>，被视为无效</w:t>
      </w:r>
      <w:r w:rsidRPr="009600DF">
        <w:rPr>
          <w:rFonts w:hint="eastAsia"/>
          <w:color w:val="000000"/>
          <w:sz w:val="24"/>
        </w:rPr>
        <w:t>文件</w:t>
      </w:r>
      <w:r w:rsidRPr="009600DF">
        <w:rPr>
          <w:color w:val="000000"/>
          <w:sz w:val="24"/>
        </w:rPr>
        <w:t>。</w:t>
      </w:r>
    </w:p>
    <w:p w:rsidR="007674D0" w:rsidRPr="009600DF" w:rsidRDefault="007674D0" w:rsidP="007674D0">
      <w:pPr>
        <w:widowControl/>
        <w:spacing w:line="600" w:lineRule="exact"/>
        <w:ind w:firstLineChars="200" w:firstLine="480"/>
        <w:rPr>
          <w:color w:val="000000"/>
          <w:sz w:val="24"/>
        </w:rPr>
      </w:pPr>
      <w:r w:rsidRPr="009600DF">
        <w:rPr>
          <w:color w:val="000000"/>
          <w:sz w:val="24"/>
        </w:rPr>
        <w:t>3.</w:t>
      </w:r>
      <w:r w:rsidRPr="009600DF">
        <w:rPr>
          <w:rFonts w:hint="eastAsia"/>
          <w:color w:val="000000"/>
          <w:sz w:val="24"/>
        </w:rPr>
        <w:t>4</w:t>
      </w:r>
      <w:r w:rsidRPr="009600DF">
        <w:rPr>
          <w:color w:val="000000"/>
          <w:sz w:val="24"/>
        </w:rPr>
        <w:t>  </w:t>
      </w:r>
      <w:r w:rsidRPr="009600DF">
        <w:rPr>
          <w:rFonts w:hint="eastAsia"/>
          <w:color w:val="000000"/>
          <w:sz w:val="24"/>
        </w:rPr>
        <w:t>投</w:t>
      </w:r>
      <w:r w:rsidRPr="009600DF">
        <w:rPr>
          <w:color w:val="000000"/>
          <w:sz w:val="24"/>
        </w:rPr>
        <w:t>标申请人应按招标文件格式填写，不按招标文件格式填写的</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书被视为无效</w:t>
      </w:r>
      <w:r w:rsidRPr="009600DF">
        <w:rPr>
          <w:rFonts w:hint="eastAsia"/>
          <w:color w:val="000000"/>
          <w:sz w:val="24"/>
        </w:rPr>
        <w:t>文件</w:t>
      </w:r>
      <w:r w:rsidRPr="009600DF">
        <w:rPr>
          <w:color w:val="000000"/>
          <w:sz w:val="24"/>
        </w:rPr>
        <w:t>。</w:t>
      </w:r>
    </w:p>
    <w:p w:rsidR="007674D0" w:rsidRPr="009600DF" w:rsidRDefault="007674D0" w:rsidP="007674D0">
      <w:pPr>
        <w:widowControl/>
        <w:spacing w:line="600" w:lineRule="exact"/>
        <w:ind w:firstLineChars="200" w:firstLine="482"/>
        <w:rPr>
          <w:b/>
          <w:color w:val="000000"/>
          <w:sz w:val="24"/>
        </w:rPr>
      </w:pPr>
      <w:r w:rsidRPr="009600DF">
        <w:rPr>
          <w:b/>
          <w:color w:val="000000"/>
          <w:sz w:val="24"/>
        </w:rPr>
        <w:t>4</w:t>
      </w:r>
      <w:r w:rsidRPr="009600DF">
        <w:rPr>
          <w:b/>
          <w:color w:val="000000"/>
          <w:sz w:val="24"/>
        </w:rPr>
        <w:t>、</w:t>
      </w:r>
      <w:r w:rsidRPr="009600DF">
        <w:rPr>
          <w:rFonts w:hint="eastAsia"/>
          <w:b/>
          <w:color w:val="000000"/>
          <w:sz w:val="24"/>
        </w:rPr>
        <w:t>投</w:t>
      </w:r>
      <w:r w:rsidRPr="009600DF">
        <w:rPr>
          <w:b/>
          <w:color w:val="000000"/>
          <w:sz w:val="24"/>
        </w:rPr>
        <w:t>标报价</w:t>
      </w:r>
    </w:p>
    <w:p w:rsidR="007674D0" w:rsidRPr="009600DF" w:rsidRDefault="007674D0" w:rsidP="007674D0">
      <w:pPr>
        <w:widowControl/>
        <w:spacing w:line="600" w:lineRule="exact"/>
        <w:ind w:firstLineChars="200" w:firstLine="480"/>
        <w:rPr>
          <w:color w:val="000000"/>
          <w:sz w:val="24"/>
        </w:rPr>
      </w:pPr>
      <w:r w:rsidRPr="009600DF">
        <w:rPr>
          <w:color w:val="000000"/>
          <w:sz w:val="24"/>
        </w:rPr>
        <w:t>4.</w:t>
      </w:r>
      <w:r w:rsidRPr="009600DF">
        <w:rPr>
          <w:rFonts w:hint="eastAsia"/>
          <w:color w:val="000000"/>
          <w:sz w:val="24"/>
        </w:rPr>
        <w:t>1</w:t>
      </w:r>
      <w:r w:rsidRPr="009600DF">
        <w:rPr>
          <w:color w:val="000000"/>
          <w:sz w:val="24"/>
        </w:rPr>
        <w:t>  </w:t>
      </w:r>
      <w:r w:rsidRPr="009600DF">
        <w:rPr>
          <w:rFonts w:hint="eastAsia"/>
          <w:color w:val="000000"/>
          <w:sz w:val="24"/>
        </w:rPr>
        <w:t>投</w:t>
      </w:r>
      <w:r w:rsidRPr="009600DF">
        <w:rPr>
          <w:color w:val="000000"/>
          <w:sz w:val="24"/>
        </w:rPr>
        <w:t>标申请人应按照招标文件所附</w:t>
      </w:r>
      <w:r w:rsidRPr="009600DF">
        <w:rPr>
          <w:color w:val="000000"/>
          <w:sz w:val="24"/>
        </w:rPr>
        <w:t>“</w:t>
      </w:r>
      <w:r w:rsidRPr="009600DF">
        <w:rPr>
          <w:color w:val="000000"/>
          <w:sz w:val="24"/>
        </w:rPr>
        <w:t>招标</w:t>
      </w:r>
      <w:r w:rsidR="00D8176F">
        <w:rPr>
          <w:rFonts w:hint="eastAsia"/>
          <w:color w:val="000000"/>
          <w:sz w:val="24"/>
        </w:rPr>
        <w:t>报价</w:t>
      </w:r>
      <w:r w:rsidRPr="009600DF">
        <w:rPr>
          <w:color w:val="000000"/>
          <w:sz w:val="24"/>
        </w:rPr>
        <w:t>表</w:t>
      </w:r>
      <w:r w:rsidRPr="009600DF">
        <w:rPr>
          <w:color w:val="000000"/>
          <w:sz w:val="24"/>
        </w:rPr>
        <w:t>”</w:t>
      </w:r>
      <w:r w:rsidRPr="009600DF">
        <w:rPr>
          <w:color w:val="000000"/>
          <w:sz w:val="24"/>
        </w:rPr>
        <w:t>的格式要求填写</w:t>
      </w:r>
      <w:r w:rsidRPr="009600DF">
        <w:rPr>
          <w:rFonts w:hint="eastAsia"/>
          <w:color w:val="000000"/>
          <w:sz w:val="24"/>
        </w:rPr>
        <w:t>明细报价</w:t>
      </w:r>
      <w:r w:rsidRPr="009600DF">
        <w:rPr>
          <w:color w:val="000000"/>
          <w:sz w:val="24"/>
        </w:rPr>
        <w:t>。</w:t>
      </w:r>
    </w:p>
    <w:p w:rsidR="007674D0" w:rsidRPr="009600DF" w:rsidRDefault="007674D0" w:rsidP="007674D0">
      <w:pPr>
        <w:widowControl/>
        <w:spacing w:line="600" w:lineRule="exact"/>
        <w:rPr>
          <w:b/>
          <w:color w:val="000000"/>
          <w:sz w:val="24"/>
        </w:rPr>
      </w:pPr>
      <w:r w:rsidRPr="009600DF">
        <w:rPr>
          <w:b/>
          <w:color w:val="000000"/>
          <w:sz w:val="24"/>
        </w:rPr>
        <w:t>二、招标文件的递交修改</w:t>
      </w:r>
    </w:p>
    <w:p w:rsidR="007674D0" w:rsidRPr="009600DF" w:rsidRDefault="007674D0" w:rsidP="007674D0">
      <w:pPr>
        <w:widowControl/>
        <w:spacing w:line="600" w:lineRule="exact"/>
        <w:ind w:firstLineChars="200" w:firstLine="482"/>
        <w:rPr>
          <w:color w:val="000000"/>
          <w:sz w:val="24"/>
        </w:rPr>
      </w:pPr>
      <w:r w:rsidRPr="009600DF">
        <w:rPr>
          <w:rFonts w:hint="eastAsia"/>
          <w:b/>
          <w:color w:val="000000"/>
          <w:sz w:val="24"/>
        </w:rPr>
        <w:t>1</w:t>
      </w:r>
      <w:r w:rsidRPr="009600DF">
        <w:rPr>
          <w:rFonts w:hint="eastAsia"/>
          <w:b/>
          <w:color w:val="000000"/>
          <w:sz w:val="24"/>
        </w:rPr>
        <w:t>、</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文件按招标文件指定的时间</w:t>
      </w:r>
      <w:r w:rsidRPr="009600DF">
        <w:rPr>
          <w:rFonts w:hint="eastAsia"/>
          <w:color w:val="000000"/>
          <w:sz w:val="24"/>
        </w:rPr>
        <w:t>前</w:t>
      </w:r>
      <w:r w:rsidRPr="009600DF">
        <w:rPr>
          <w:color w:val="000000"/>
          <w:sz w:val="24"/>
        </w:rPr>
        <w:t>送交</w:t>
      </w:r>
      <w:r w:rsidRPr="009600DF">
        <w:rPr>
          <w:rFonts w:hint="eastAsia"/>
          <w:color w:val="000000"/>
          <w:sz w:val="24"/>
        </w:rPr>
        <w:t>，</w:t>
      </w:r>
      <w:r w:rsidRPr="009600DF">
        <w:rPr>
          <w:color w:val="000000"/>
          <w:sz w:val="24"/>
        </w:rPr>
        <w:t>超过规定时间送达的</w:t>
      </w:r>
      <w:r w:rsidRPr="009600DF">
        <w:rPr>
          <w:rFonts w:hint="eastAsia"/>
          <w:color w:val="000000"/>
          <w:sz w:val="24"/>
        </w:rPr>
        <w:t>投</w:t>
      </w:r>
      <w:r w:rsidRPr="009600DF">
        <w:rPr>
          <w:color w:val="000000"/>
          <w:sz w:val="24"/>
        </w:rPr>
        <w:t>标</w:t>
      </w:r>
      <w:r w:rsidRPr="009600DF">
        <w:rPr>
          <w:rFonts w:hint="eastAsia"/>
          <w:color w:val="000000"/>
          <w:sz w:val="24"/>
        </w:rPr>
        <w:t>申请</w:t>
      </w:r>
      <w:r w:rsidRPr="009600DF">
        <w:rPr>
          <w:color w:val="000000"/>
          <w:sz w:val="24"/>
        </w:rPr>
        <w:t>文件则不予接收。</w:t>
      </w:r>
    </w:p>
    <w:p w:rsidR="007674D0" w:rsidRPr="009600DF" w:rsidRDefault="007674D0" w:rsidP="007674D0">
      <w:pPr>
        <w:widowControl/>
        <w:spacing w:line="600" w:lineRule="exact"/>
        <w:ind w:firstLineChars="200" w:firstLine="482"/>
        <w:rPr>
          <w:color w:val="000000"/>
          <w:sz w:val="24"/>
        </w:rPr>
      </w:pPr>
      <w:r w:rsidRPr="009600DF">
        <w:rPr>
          <w:rFonts w:hint="eastAsia"/>
          <w:b/>
          <w:color w:val="000000"/>
          <w:sz w:val="24"/>
        </w:rPr>
        <w:lastRenderedPageBreak/>
        <w:t>2</w:t>
      </w:r>
      <w:r w:rsidRPr="009600DF">
        <w:rPr>
          <w:rFonts w:hint="eastAsia"/>
          <w:b/>
          <w:color w:val="000000"/>
          <w:sz w:val="24"/>
        </w:rPr>
        <w:t>、</w:t>
      </w:r>
      <w:r w:rsidRPr="009600DF">
        <w:rPr>
          <w:rFonts w:hint="eastAsia"/>
          <w:color w:val="000000"/>
          <w:sz w:val="24"/>
        </w:rPr>
        <w:t>招标截止时间前，投</w:t>
      </w:r>
      <w:r w:rsidRPr="009600DF">
        <w:rPr>
          <w:color w:val="000000"/>
          <w:sz w:val="24"/>
        </w:rPr>
        <w:t>标</w:t>
      </w:r>
      <w:r w:rsidRPr="009600DF">
        <w:rPr>
          <w:rFonts w:hint="eastAsia"/>
          <w:color w:val="000000"/>
          <w:sz w:val="24"/>
        </w:rPr>
        <w:t>申请人可以提供投标补充文件对已提交的投</w:t>
      </w:r>
      <w:r w:rsidRPr="009600DF">
        <w:rPr>
          <w:color w:val="000000"/>
          <w:sz w:val="24"/>
        </w:rPr>
        <w:t>标</w:t>
      </w:r>
      <w:r w:rsidRPr="009600DF">
        <w:rPr>
          <w:rFonts w:hint="eastAsia"/>
          <w:color w:val="000000"/>
          <w:sz w:val="24"/>
        </w:rPr>
        <w:t>申请文件进行修改、补充、或更正，也可以书面申请撤回投</w:t>
      </w:r>
      <w:r w:rsidRPr="009600DF">
        <w:rPr>
          <w:color w:val="000000"/>
          <w:sz w:val="24"/>
        </w:rPr>
        <w:t>标</w:t>
      </w:r>
      <w:r w:rsidRPr="009600DF">
        <w:rPr>
          <w:rFonts w:hint="eastAsia"/>
          <w:color w:val="000000"/>
          <w:sz w:val="24"/>
        </w:rPr>
        <w:t>申请文件，但必须由招标方认可方可有效。</w:t>
      </w:r>
    </w:p>
    <w:p w:rsidR="007674D0" w:rsidRPr="009600DF" w:rsidRDefault="007674D0" w:rsidP="007674D0">
      <w:pPr>
        <w:widowControl/>
        <w:spacing w:line="600" w:lineRule="exact"/>
        <w:rPr>
          <w:b/>
          <w:color w:val="000000"/>
          <w:sz w:val="24"/>
        </w:rPr>
      </w:pPr>
      <w:r w:rsidRPr="009600DF">
        <w:rPr>
          <w:b/>
          <w:color w:val="000000"/>
          <w:sz w:val="24"/>
        </w:rPr>
        <w:t>三、招标原则和招标程序</w:t>
      </w:r>
    </w:p>
    <w:p w:rsidR="007674D0" w:rsidRPr="009600DF" w:rsidRDefault="007674D0" w:rsidP="007674D0">
      <w:pPr>
        <w:widowControl/>
        <w:spacing w:line="600" w:lineRule="exact"/>
        <w:ind w:firstLineChars="200" w:firstLine="482"/>
        <w:rPr>
          <w:color w:val="000000"/>
          <w:sz w:val="24"/>
        </w:rPr>
      </w:pPr>
      <w:r w:rsidRPr="009600DF">
        <w:rPr>
          <w:rFonts w:hint="eastAsia"/>
          <w:b/>
          <w:color w:val="000000"/>
          <w:sz w:val="24"/>
        </w:rPr>
        <w:t>1</w:t>
      </w:r>
      <w:r w:rsidRPr="009600DF">
        <w:rPr>
          <w:b/>
          <w:color w:val="000000"/>
          <w:sz w:val="24"/>
        </w:rPr>
        <w:t>、</w:t>
      </w:r>
      <w:r w:rsidRPr="009600DF">
        <w:rPr>
          <w:color w:val="000000"/>
          <w:sz w:val="24"/>
        </w:rPr>
        <w:t>本次招标活动将遵循</w:t>
      </w:r>
      <w:r w:rsidRPr="009600DF">
        <w:rPr>
          <w:color w:val="000000"/>
          <w:sz w:val="24"/>
        </w:rPr>
        <w:t>“</w:t>
      </w:r>
      <w:r w:rsidRPr="009600DF">
        <w:rPr>
          <w:color w:val="000000"/>
          <w:sz w:val="24"/>
        </w:rPr>
        <w:t>公开、公平、公正、择优</w:t>
      </w:r>
      <w:r w:rsidRPr="009600DF">
        <w:rPr>
          <w:color w:val="000000"/>
          <w:sz w:val="24"/>
        </w:rPr>
        <w:t>”</w:t>
      </w:r>
      <w:r w:rsidRPr="009600DF">
        <w:rPr>
          <w:color w:val="000000"/>
          <w:sz w:val="24"/>
        </w:rPr>
        <w:t>的原则。</w:t>
      </w:r>
    </w:p>
    <w:p w:rsidR="007674D0" w:rsidRPr="009600DF" w:rsidRDefault="007674D0" w:rsidP="007674D0">
      <w:pPr>
        <w:widowControl/>
        <w:spacing w:line="600" w:lineRule="exact"/>
        <w:ind w:firstLineChars="200" w:firstLine="482"/>
        <w:rPr>
          <w:color w:val="000000"/>
          <w:sz w:val="24"/>
        </w:rPr>
      </w:pPr>
      <w:r w:rsidRPr="009600DF">
        <w:rPr>
          <w:rFonts w:hint="eastAsia"/>
          <w:b/>
          <w:color w:val="000000"/>
          <w:sz w:val="24"/>
        </w:rPr>
        <w:t>2</w:t>
      </w:r>
      <w:r w:rsidRPr="009600DF">
        <w:rPr>
          <w:rFonts w:hint="eastAsia"/>
          <w:b/>
          <w:color w:val="000000"/>
          <w:sz w:val="24"/>
        </w:rPr>
        <w:t>、</w:t>
      </w:r>
      <w:r w:rsidRPr="009600DF">
        <w:rPr>
          <w:rFonts w:hint="eastAsia"/>
          <w:color w:val="000000"/>
          <w:sz w:val="24"/>
        </w:rPr>
        <w:t>开标时邀请所有投标人代表参加。投标人的法定代表人或其授权委托人应签名报到以证明其出席。</w:t>
      </w:r>
    </w:p>
    <w:p w:rsidR="007674D0" w:rsidRPr="009600DF" w:rsidRDefault="007674D0" w:rsidP="007674D0">
      <w:pPr>
        <w:widowControl/>
        <w:spacing w:line="600" w:lineRule="exact"/>
        <w:ind w:firstLineChars="200" w:firstLine="482"/>
        <w:rPr>
          <w:color w:val="000000"/>
          <w:sz w:val="24"/>
        </w:rPr>
      </w:pPr>
      <w:r w:rsidRPr="009600DF">
        <w:rPr>
          <w:rFonts w:hint="eastAsia"/>
          <w:b/>
          <w:color w:val="000000"/>
          <w:sz w:val="24"/>
        </w:rPr>
        <w:t>3</w:t>
      </w:r>
      <w:r w:rsidRPr="009600DF">
        <w:rPr>
          <w:b/>
          <w:color w:val="000000"/>
          <w:sz w:val="24"/>
        </w:rPr>
        <w:t>、</w:t>
      </w:r>
      <w:r w:rsidRPr="009600DF">
        <w:rPr>
          <w:color w:val="000000"/>
          <w:sz w:val="24"/>
        </w:rPr>
        <w:t>整个招标过程由</w:t>
      </w:r>
      <w:r w:rsidRPr="009600DF">
        <w:rPr>
          <w:rFonts w:hint="eastAsia"/>
          <w:color w:val="000000"/>
          <w:sz w:val="24"/>
        </w:rPr>
        <w:t>中国林业科学研究所林产化学工业研究所评标委员会</w:t>
      </w:r>
      <w:r w:rsidRPr="009600DF">
        <w:rPr>
          <w:color w:val="000000"/>
          <w:sz w:val="24"/>
        </w:rPr>
        <w:t>组织。</w:t>
      </w:r>
      <w:r w:rsidRPr="009600DF">
        <w:rPr>
          <w:rFonts w:hint="eastAsia"/>
          <w:color w:val="000000"/>
          <w:sz w:val="24"/>
        </w:rPr>
        <w:t>评标委员会由招标人以及有关技术、经济等方面的专家组成，成员人数为五人或五人以上的单数，其中技术、经济等方面的专家不少于成员总数的三分之二。</w:t>
      </w:r>
      <w:r w:rsidRPr="009600DF">
        <w:rPr>
          <w:color w:val="000000"/>
          <w:sz w:val="24"/>
        </w:rPr>
        <w:t> </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4</w:t>
      </w:r>
      <w:r w:rsidRPr="009600DF">
        <w:rPr>
          <w:b/>
          <w:color w:val="000000"/>
          <w:sz w:val="24"/>
        </w:rPr>
        <w:t>、</w:t>
      </w:r>
      <w:r w:rsidRPr="009600DF">
        <w:rPr>
          <w:rFonts w:hint="eastAsia"/>
          <w:b/>
          <w:color w:val="000000"/>
          <w:sz w:val="24"/>
        </w:rPr>
        <w:t>投标文件的澄清</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在评标期间，评标委员会可要求投标人对其投标文件中含义不明确的内容作必要的澄清或说明</w:t>
      </w:r>
      <w:r w:rsidRPr="009600DF">
        <w:rPr>
          <w:rFonts w:hint="eastAsia"/>
          <w:color w:val="000000"/>
          <w:sz w:val="24"/>
        </w:rPr>
        <w:t>,</w:t>
      </w:r>
      <w:r w:rsidRPr="009600DF">
        <w:rPr>
          <w:rFonts w:hint="eastAsia"/>
          <w:color w:val="000000"/>
          <w:sz w:val="24"/>
        </w:rPr>
        <w:t>但澄清或说明不得超出投标文件的范围或改变投标文件实质性内容。有关澄清的要求和答复均应以书面形式提交，澄清的内容为投标文件的组成部分。</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5</w:t>
      </w:r>
      <w:r w:rsidRPr="009600DF">
        <w:rPr>
          <w:rFonts w:hint="eastAsia"/>
          <w:b/>
          <w:color w:val="000000"/>
          <w:sz w:val="24"/>
        </w:rPr>
        <w:t>、投标文件的初审（符合性检查）</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5.1</w:t>
      </w:r>
      <w:r w:rsidRPr="009600DF">
        <w:rPr>
          <w:rFonts w:hint="eastAsia"/>
          <w:color w:val="000000"/>
          <w:sz w:val="24"/>
        </w:rPr>
        <w:t>评标委员会将审查投标文件是否完整、资格证明文件是否齐全。</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 xml:space="preserve">5.2 </w:t>
      </w:r>
      <w:r w:rsidRPr="009600DF">
        <w:rPr>
          <w:rFonts w:hint="eastAsia"/>
          <w:color w:val="000000"/>
          <w:sz w:val="24"/>
        </w:rPr>
        <w:t>算术错误将按以下方法更正：若单价计算的结果与总价不一致，以单价为准修改总价；若用文字表示的数值与用数字表示的数值不一致，以文字表示的数值为准。如果投标人不接受对其错误的更正，其投标将被拒绝。</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 xml:space="preserve">5.3 </w:t>
      </w:r>
      <w:r w:rsidRPr="009600DF">
        <w:rPr>
          <w:rFonts w:hint="eastAsia"/>
          <w:color w:val="000000"/>
          <w:sz w:val="24"/>
        </w:rPr>
        <w:t>对于投标文件中不构成实质性偏差的不正规、不一致或不规则，招标方可以接受，但这种接受将影响投标人的综合得分。</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lastRenderedPageBreak/>
        <w:t xml:space="preserve">5.4 </w:t>
      </w:r>
      <w:r w:rsidRPr="009600DF">
        <w:rPr>
          <w:rFonts w:hint="eastAsia"/>
          <w:color w:val="000000"/>
          <w:sz w:val="24"/>
        </w:rPr>
        <w:t>在详细评标之前，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文件本身的内容，而不寻求外部的证据。</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 xml:space="preserve">5.5 </w:t>
      </w:r>
      <w:r w:rsidRPr="009600DF">
        <w:rPr>
          <w:rFonts w:hint="eastAsia"/>
          <w:color w:val="000000"/>
          <w:sz w:val="24"/>
        </w:rPr>
        <w:t>实质上没有响应招标文件要求的投标将被拒绝。如发现下列情况之一的，其投标将被拒绝：</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a.</w:t>
      </w:r>
      <w:r w:rsidRPr="009600DF">
        <w:rPr>
          <w:rFonts w:hint="eastAsia"/>
          <w:color w:val="000000"/>
          <w:sz w:val="24"/>
        </w:rPr>
        <w:t>没有按照招标文件要求提供的投标文件；</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b.</w:t>
      </w:r>
      <w:r w:rsidRPr="009600DF">
        <w:rPr>
          <w:rFonts w:hint="eastAsia"/>
          <w:color w:val="000000"/>
          <w:sz w:val="24"/>
        </w:rPr>
        <w:t>超出经营范围投标的；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c.</w:t>
      </w:r>
      <w:r w:rsidRPr="009600DF">
        <w:rPr>
          <w:rFonts w:hint="eastAsia"/>
          <w:color w:val="000000"/>
          <w:sz w:val="24"/>
        </w:rPr>
        <w:t>资格证明文件不全的；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d.</w:t>
      </w:r>
      <w:r w:rsidRPr="009600DF">
        <w:rPr>
          <w:rFonts w:hint="eastAsia"/>
          <w:color w:val="000000"/>
          <w:sz w:val="24"/>
        </w:rPr>
        <w:t>投标书无投标单位印章、无法定代表人签字，或签字人无法定代表人有效委托书的；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e.</w:t>
      </w:r>
      <w:r w:rsidRPr="009600DF">
        <w:rPr>
          <w:rFonts w:hint="eastAsia"/>
          <w:color w:val="000000"/>
          <w:sz w:val="24"/>
        </w:rPr>
        <w:t>资格标准、业绩不满足招标文件要求的；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f.</w:t>
      </w:r>
      <w:r w:rsidRPr="009600DF">
        <w:rPr>
          <w:rFonts w:hint="eastAsia"/>
          <w:color w:val="000000"/>
          <w:sz w:val="24"/>
        </w:rPr>
        <w:t>投标有效期不足的；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g.</w:t>
      </w:r>
      <w:r w:rsidRPr="009600DF">
        <w:rPr>
          <w:rFonts w:hint="eastAsia"/>
          <w:color w:val="000000"/>
          <w:sz w:val="24"/>
        </w:rPr>
        <w:t>不满足第七章“货物技术规格、参数与要求”中主要参数和超出偏差范围的；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h.</w:t>
      </w:r>
      <w:r w:rsidRPr="009600DF">
        <w:rPr>
          <w:rFonts w:hint="eastAsia"/>
          <w:color w:val="000000"/>
          <w:sz w:val="24"/>
        </w:rPr>
        <w:t>投标人在同一份投标文件中，对同一招标货物报有两个或多个报价，但没有声明以哪个为主的；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i.</w:t>
      </w:r>
      <w:r w:rsidRPr="009600DF">
        <w:rPr>
          <w:rFonts w:hint="eastAsia"/>
          <w:color w:val="000000"/>
          <w:sz w:val="24"/>
        </w:rPr>
        <w:t>投标设备数量不完整，仅为该包号设备一部分的；</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j.</w:t>
      </w:r>
      <w:r w:rsidRPr="009600DF">
        <w:rPr>
          <w:rFonts w:hint="eastAsia"/>
          <w:color w:val="000000"/>
          <w:sz w:val="24"/>
        </w:rPr>
        <w:t>投标文件附有招标方不能接受的条件的。</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6</w:t>
      </w:r>
      <w:r w:rsidRPr="009600DF">
        <w:rPr>
          <w:rFonts w:hint="eastAsia"/>
          <w:b/>
          <w:color w:val="000000"/>
          <w:sz w:val="24"/>
        </w:rPr>
        <w:t>、投标文件的详细评审</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6.1</w:t>
      </w:r>
      <w:r w:rsidRPr="009600DF">
        <w:rPr>
          <w:rFonts w:hint="eastAsia"/>
          <w:color w:val="000000"/>
          <w:sz w:val="24"/>
        </w:rPr>
        <w:t>评标委员将会只对确定为实质上响应招标文件要求的投标进行详细评审。</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lastRenderedPageBreak/>
        <w:t xml:space="preserve">6.2 </w:t>
      </w:r>
      <w:r w:rsidRPr="009600DF">
        <w:rPr>
          <w:rFonts w:hint="eastAsia"/>
          <w:color w:val="000000"/>
          <w:sz w:val="24"/>
        </w:rPr>
        <w:t>详细评审即以招标文件为依据，对所有实质上响应的投标进行评审并按照百分制进行综合打分（详见第九章评标标准）。</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 xml:space="preserve">6.3 </w:t>
      </w:r>
      <w:r w:rsidRPr="009600DF">
        <w:rPr>
          <w:rFonts w:hint="eastAsia"/>
          <w:color w:val="000000"/>
          <w:sz w:val="24"/>
        </w:rPr>
        <w:t>评审标准：主要评审（但不限于）以下方面内容：</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1</w:t>
      </w:r>
      <w:r w:rsidRPr="009600DF">
        <w:rPr>
          <w:rFonts w:hint="eastAsia"/>
          <w:color w:val="000000"/>
          <w:sz w:val="24"/>
        </w:rPr>
        <w:t>）投标报价；</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2</w:t>
      </w:r>
      <w:r w:rsidRPr="009600DF">
        <w:rPr>
          <w:rFonts w:hint="eastAsia"/>
          <w:color w:val="000000"/>
          <w:sz w:val="24"/>
        </w:rPr>
        <w:t>）企业实力（企业技术力量和装备、企业社会信誉、银行资信等）；</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3</w:t>
      </w:r>
      <w:r w:rsidRPr="009600DF">
        <w:rPr>
          <w:rFonts w:hint="eastAsia"/>
          <w:color w:val="000000"/>
          <w:sz w:val="24"/>
        </w:rPr>
        <w:t>）付款条件的偏差情况；</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4</w:t>
      </w:r>
      <w:r w:rsidRPr="009600DF">
        <w:rPr>
          <w:rFonts w:hint="eastAsia"/>
          <w:color w:val="000000"/>
          <w:sz w:val="24"/>
        </w:rPr>
        <w:t>）交货期的偏差情况；</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5</w:t>
      </w:r>
      <w:r w:rsidRPr="009600DF">
        <w:rPr>
          <w:rFonts w:hint="eastAsia"/>
          <w:color w:val="000000"/>
          <w:sz w:val="24"/>
        </w:rPr>
        <w:t>）产品主要技术性能指标；</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6</w:t>
      </w:r>
      <w:r w:rsidRPr="009600DF">
        <w:rPr>
          <w:rFonts w:hint="eastAsia"/>
          <w:color w:val="000000"/>
          <w:sz w:val="24"/>
        </w:rPr>
        <w:t>）产品质量、供货范围及业绩；</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w:t>
      </w:r>
      <w:r w:rsidRPr="009600DF">
        <w:rPr>
          <w:rFonts w:hint="eastAsia"/>
          <w:color w:val="000000"/>
          <w:sz w:val="24"/>
        </w:rPr>
        <w:t>7</w:t>
      </w:r>
      <w:r w:rsidRPr="009600DF">
        <w:rPr>
          <w:rFonts w:hint="eastAsia"/>
          <w:color w:val="000000"/>
          <w:sz w:val="24"/>
        </w:rPr>
        <w:t>）技术及售后服务措施。</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 xml:space="preserve">6.4 </w:t>
      </w:r>
      <w:r w:rsidRPr="009600DF">
        <w:rPr>
          <w:rFonts w:hint="eastAsia"/>
          <w:color w:val="000000"/>
          <w:sz w:val="24"/>
        </w:rPr>
        <w:t>评标价格调整：</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评标委员会将对各投标人的投标报价按照招标文件的要求，在同一基础上进行比较并作相应调整。</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价格调整的原则是：投标人报价如有漏项，则须将其他投标人报价中该项价格的最高价加计入该投标人的投标总价。调整后的价格作为投标人的评标价。根据评标价测算各投标人的报价得分。</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7</w:t>
      </w:r>
      <w:r w:rsidRPr="009600DF">
        <w:rPr>
          <w:rFonts w:hint="eastAsia"/>
          <w:b/>
          <w:color w:val="000000"/>
          <w:sz w:val="24"/>
        </w:rPr>
        <w:t>、中标人的确定</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7.1</w:t>
      </w:r>
      <w:r w:rsidRPr="009600DF">
        <w:rPr>
          <w:rFonts w:hint="eastAsia"/>
          <w:color w:val="000000"/>
          <w:sz w:val="24"/>
        </w:rPr>
        <w:t>最低投标报价不是被确定为中标人的唯一条件。</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7.2</w:t>
      </w:r>
      <w:r w:rsidRPr="009600DF">
        <w:rPr>
          <w:rFonts w:hint="eastAsia"/>
          <w:color w:val="000000"/>
          <w:sz w:val="24"/>
        </w:rPr>
        <w:t>评标委员会对进入详细评审的投标人进行综合评分并做出排序，评标委员会将按照综合得分排序情况按包向招标人推荐一至三名中标候选人，由招标人根据有关规定确定中标人。如果出现得分相同情况时，则报价低者优先。</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8</w:t>
      </w:r>
      <w:r w:rsidRPr="009600DF">
        <w:rPr>
          <w:rFonts w:hint="eastAsia"/>
          <w:b/>
          <w:color w:val="000000"/>
          <w:sz w:val="24"/>
        </w:rPr>
        <w:t>、</w:t>
      </w:r>
      <w:r w:rsidRPr="009600DF">
        <w:rPr>
          <w:b/>
          <w:color w:val="000000"/>
          <w:sz w:val="24"/>
        </w:rPr>
        <w:t>评标过程保密及纪律要求</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lastRenderedPageBreak/>
        <w:t>投标开始</w:t>
      </w:r>
      <w:r w:rsidRPr="009600DF">
        <w:rPr>
          <w:color w:val="000000"/>
          <w:sz w:val="24"/>
        </w:rPr>
        <w:t>后，</w:t>
      </w:r>
      <w:r w:rsidRPr="009600DF">
        <w:rPr>
          <w:rFonts w:hint="eastAsia"/>
          <w:color w:val="000000"/>
          <w:sz w:val="24"/>
        </w:rPr>
        <w:t>直至</w:t>
      </w:r>
      <w:r w:rsidRPr="009600DF">
        <w:rPr>
          <w:color w:val="000000"/>
          <w:sz w:val="24"/>
        </w:rPr>
        <w:t>授予</w:t>
      </w:r>
      <w:r w:rsidRPr="009600DF">
        <w:rPr>
          <w:rFonts w:hint="eastAsia"/>
          <w:color w:val="000000"/>
          <w:sz w:val="24"/>
        </w:rPr>
        <w:t>成交</w:t>
      </w:r>
      <w:r w:rsidRPr="009600DF">
        <w:rPr>
          <w:color w:val="000000"/>
          <w:sz w:val="24"/>
        </w:rPr>
        <w:t>人合同</w:t>
      </w:r>
      <w:r w:rsidRPr="009600DF">
        <w:rPr>
          <w:rFonts w:hint="eastAsia"/>
          <w:color w:val="000000"/>
          <w:sz w:val="24"/>
        </w:rPr>
        <w:t>时</w:t>
      </w:r>
      <w:r w:rsidRPr="009600DF">
        <w:rPr>
          <w:color w:val="000000"/>
          <w:sz w:val="24"/>
        </w:rPr>
        <w:t>止，凡是属于审查、澄清、评价和比较招标的有关资料等，均不得向</w:t>
      </w:r>
      <w:r w:rsidRPr="009600DF">
        <w:rPr>
          <w:rFonts w:hint="eastAsia"/>
          <w:color w:val="000000"/>
          <w:sz w:val="24"/>
        </w:rPr>
        <w:t>投</w:t>
      </w:r>
      <w:r w:rsidRPr="009600DF">
        <w:rPr>
          <w:color w:val="000000"/>
          <w:sz w:val="24"/>
        </w:rPr>
        <w:t>标申请人或其他无关的人员透露；</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投</w:t>
      </w:r>
      <w:r w:rsidRPr="009600DF">
        <w:rPr>
          <w:color w:val="000000"/>
          <w:sz w:val="24"/>
        </w:rPr>
        <w:t>标申请人不得进行旨在影响评标结果的活动。否则，将导致招标被拒绝，并承担相应的法律责任。</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9</w:t>
      </w:r>
      <w:r w:rsidRPr="009600DF">
        <w:rPr>
          <w:rFonts w:hint="eastAsia"/>
          <w:b/>
          <w:color w:val="000000"/>
          <w:sz w:val="24"/>
        </w:rPr>
        <w:t>、合同授予标准</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9.1</w:t>
      </w:r>
      <w:r w:rsidRPr="009600DF">
        <w:rPr>
          <w:rFonts w:hint="eastAsia"/>
          <w:color w:val="000000"/>
          <w:sz w:val="24"/>
        </w:rPr>
        <w:t>招标人将把合同授予被确定为实质上响应招标文件的要求并有履行合同能力的综合得分最高的投标人。</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9.2</w:t>
      </w:r>
      <w:r w:rsidRPr="009600DF">
        <w:rPr>
          <w:rFonts w:hint="eastAsia"/>
          <w:color w:val="000000"/>
          <w:sz w:val="24"/>
        </w:rPr>
        <w:t>如果评标排序第一名的投标人不能按投标文件中承诺的条件履行签约，招标人有权决定排名第二的投标人为新的合同授予人。如排名第二的投标人基于同样原因不能签约，则招标人可以确定排名为第三名的投标人为合同授予人。</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10</w:t>
      </w:r>
      <w:r w:rsidRPr="009600DF">
        <w:rPr>
          <w:rFonts w:hint="eastAsia"/>
          <w:b/>
          <w:color w:val="000000"/>
          <w:sz w:val="24"/>
        </w:rPr>
        <w:t>、授标时更改采购货物数量的权力</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招标方在授予合同时有权对招标文件规定的货物数量和服务予以增加或减少，但不得对单价或其它的条款和条件做任何改变。</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11</w:t>
      </w:r>
      <w:r w:rsidRPr="009600DF">
        <w:rPr>
          <w:rFonts w:hint="eastAsia"/>
          <w:b/>
          <w:color w:val="000000"/>
          <w:sz w:val="24"/>
        </w:rPr>
        <w:t>、接受和拒绝任何或所有投标的权力</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招标方保留在授标之前任何时候接受或拒绝任何投标，以及宣布招标程序无效或拒绝所有投标的权力，对受影响的投标人不承担任何责任。</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12</w:t>
      </w:r>
      <w:r w:rsidRPr="009600DF">
        <w:rPr>
          <w:rFonts w:hint="eastAsia"/>
          <w:b/>
          <w:color w:val="000000"/>
          <w:sz w:val="24"/>
        </w:rPr>
        <w:t>、中标通知书</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中标人确定后，招标</w:t>
      </w:r>
      <w:r w:rsidR="00D8176F">
        <w:rPr>
          <w:rFonts w:hint="eastAsia"/>
          <w:color w:val="000000"/>
          <w:sz w:val="24"/>
        </w:rPr>
        <w:t>人</w:t>
      </w:r>
      <w:r w:rsidRPr="009600DF">
        <w:rPr>
          <w:rFonts w:hint="eastAsia"/>
          <w:color w:val="000000"/>
          <w:sz w:val="24"/>
        </w:rPr>
        <w:t>将向中标人发出中标通知书。向未中标的其他投标人通报招标结果。</w:t>
      </w:r>
    </w:p>
    <w:p w:rsidR="007674D0" w:rsidRPr="009600DF" w:rsidRDefault="007674D0" w:rsidP="007674D0">
      <w:pPr>
        <w:widowControl/>
        <w:spacing w:line="600" w:lineRule="exact"/>
        <w:ind w:firstLineChars="200" w:firstLine="482"/>
        <w:rPr>
          <w:b/>
          <w:color w:val="000000"/>
          <w:sz w:val="24"/>
        </w:rPr>
      </w:pPr>
      <w:r w:rsidRPr="009600DF">
        <w:rPr>
          <w:rFonts w:hint="eastAsia"/>
          <w:b/>
          <w:color w:val="000000"/>
          <w:sz w:val="24"/>
        </w:rPr>
        <w:t>13</w:t>
      </w:r>
      <w:r w:rsidRPr="009600DF">
        <w:rPr>
          <w:rFonts w:hint="eastAsia"/>
          <w:b/>
          <w:color w:val="000000"/>
          <w:sz w:val="24"/>
        </w:rPr>
        <w:t>、签订合同</w:t>
      </w:r>
    </w:p>
    <w:p w:rsidR="007674D0" w:rsidRPr="009600DF" w:rsidRDefault="007674D0" w:rsidP="007674D0">
      <w:pPr>
        <w:widowControl/>
        <w:spacing w:line="600" w:lineRule="exact"/>
        <w:ind w:firstLineChars="200" w:firstLine="480"/>
        <w:rPr>
          <w:color w:val="000000"/>
          <w:sz w:val="24"/>
        </w:rPr>
      </w:pPr>
      <w:r w:rsidRPr="009600DF">
        <w:rPr>
          <w:rFonts w:hint="eastAsia"/>
          <w:color w:val="000000"/>
          <w:sz w:val="24"/>
        </w:rPr>
        <w:t>中标人在收到招标代理机构的中标通知书后</w:t>
      </w:r>
      <w:r w:rsidR="00F557A8">
        <w:rPr>
          <w:rFonts w:hint="eastAsia"/>
          <w:color w:val="000000"/>
          <w:sz w:val="24"/>
        </w:rPr>
        <w:t>五</w:t>
      </w:r>
      <w:r w:rsidRPr="009600DF">
        <w:rPr>
          <w:rFonts w:hint="eastAsia"/>
          <w:color w:val="000000"/>
          <w:sz w:val="24"/>
        </w:rPr>
        <w:t>（</w:t>
      </w:r>
      <w:r w:rsidR="00F557A8">
        <w:rPr>
          <w:color w:val="000000"/>
          <w:sz w:val="24"/>
        </w:rPr>
        <w:t>5</w:t>
      </w:r>
      <w:r w:rsidRPr="009600DF">
        <w:rPr>
          <w:rFonts w:hint="eastAsia"/>
          <w:color w:val="000000"/>
          <w:sz w:val="24"/>
        </w:rPr>
        <w:t>）天内，应按招标文件的要求与招标人签订合同。</w:t>
      </w:r>
    </w:p>
    <w:p w:rsidR="007674D0" w:rsidRPr="009600DF" w:rsidRDefault="007674D0" w:rsidP="007674D0">
      <w:pPr>
        <w:widowControl/>
        <w:spacing w:line="360" w:lineRule="auto"/>
        <w:jc w:val="center"/>
        <w:rPr>
          <w:color w:val="000000"/>
          <w:sz w:val="24"/>
        </w:rPr>
      </w:pPr>
      <w:r w:rsidRPr="009600DF">
        <w:rPr>
          <w:color w:val="000000"/>
          <w:sz w:val="24"/>
        </w:rPr>
        <w:br w:type="page"/>
      </w:r>
      <w:bookmarkStart w:id="3" w:name="_Toc49019228"/>
      <w:bookmarkStart w:id="4" w:name="_Toc47416189"/>
      <w:bookmarkStart w:id="5" w:name="_Toc258747574"/>
      <w:r w:rsidRPr="009600DF">
        <w:rPr>
          <w:rFonts w:ascii="Tahoma" w:hAnsi="Tahoma" w:cs="Tahoma" w:hint="eastAsia"/>
          <w:b/>
          <w:color w:val="000000"/>
          <w:kern w:val="0"/>
          <w:sz w:val="30"/>
          <w:szCs w:val="30"/>
        </w:rPr>
        <w:lastRenderedPageBreak/>
        <w:t>第四部分附件</w:t>
      </w:r>
      <w:bookmarkEnd w:id="3"/>
      <w:bookmarkEnd w:id="4"/>
      <w:bookmarkEnd w:id="5"/>
      <w:r w:rsidR="00AD67D5" w:rsidRPr="009600DF">
        <w:rPr>
          <w:rFonts w:ascii="Tahoma" w:hAnsi="Tahoma" w:cs="Tahoma" w:hint="eastAsia"/>
          <w:b/>
          <w:color w:val="000000"/>
          <w:kern w:val="0"/>
          <w:sz w:val="30"/>
          <w:szCs w:val="30"/>
        </w:rPr>
        <w:t>（投标文件格式）</w:t>
      </w:r>
    </w:p>
    <w:p w:rsidR="007674D0" w:rsidRPr="00AB6E0C" w:rsidRDefault="00EC6BAF" w:rsidP="00EC6BAF">
      <w:pPr>
        <w:spacing w:line="360" w:lineRule="auto"/>
        <w:rPr>
          <w:rFonts w:ascii="Times New Roman" w:eastAsia="宋体" w:hAnsi="Times New Roman" w:cs="Times New Roman"/>
          <w:b/>
          <w:sz w:val="28"/>
          <w:szCs w:val="24"/>
        </w:rPr>
      </w:pPr>
      <w:r w:rsidRPr="00AB6E0C">
        <w:rPr>
          <w:rFonts w:ascii="Times New Roman" w:eastAsia="宋体" w:hAnsi="Times New Roman" w:cs="Times New Roman" w:hint="eastAsia"/>
          <w:b/>
          <w:sz w:val="28"/>
          <w:szCs w:val="24"/>
        </w:rPr>
        <w:t>一、</w:t>
      </w:r>
      <w:r w:rsidR="007674D0" w:rsidRPr="00AB6E0C">
        <w:rPr>
          <w:rFonts w:ascii="Times New Roman" w:eastAsia="宋体" w:hAnsi="Times New Roman" w:cs="Times New Roman"/>
          <w:b/>
          <w:sz w:val="28"/>
          <w:szCs w:val="24"/>
        </w:rPr>
        <w:t>投标函（格式）</w:t>
      </w:r>
    </w:p>
    <w:p w:rsidR="007674D0" w:rsidRPr="00AB6E0C" w:rsidRDefault="007674D0" w:rsidP="007674D0">
      <w:pPr>
        <w:spacing w:line="360" w:lineRule="auto"/>
        <w:rPr>
          <w:rFonts w:ascii="Times New Roman" w:eastAsia="宋体" w:hAnsi="Times New Roman" w:cs="Times New Roman"/>
          <w:sz w:val="24"/>
          <w:szCs w:val="24"/>
        </w:rPr>
      </w:pP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致</w:t>
      </w:r>
      <w:r w:rsidRPr="00AB6E0C">
        <w:rPr>
          <w:rFonts w:ascii="Times New Roman" w:eastAsia="宋体" w:hAnsi="Times New Roman" w:cs="Times New Roman" w:hint="eastAsia"/>
          <w:sz w:val="24"/>
          <w:szCs w:val="24"/>
        </w:rPr>
        <w:t>：</w:t>
      </w:r>
      <w:r w:rsidRPr="00AB6E0C">
        <w:rPr>
          <w:rFonts w:ascii="Times New Roman" w:eastAsia="宋体" w:hAnsi="Times New Roman" w:cs="Times New Roman"/>
          <w:sz w:val="24"/>
          <w:szCs w:val="24"/>
        </w:rPr>
        <w:t>中国</w:t>
      </w:r>
      <w:r w:rsidR="00AB6E0C">
        <w:rPr>
          <w:rFonts w:ascii="Times New Roman" w:eastAsia="宋体" w:hAnsi="Times New Roman" w:cs="Times New Roman" w:hint="eastAsia"/>
          <w:sz w:val="24"/>
          <w:szCs w:val="24"/>
        </w:rPr>
        <w:t>林业科学研究院</w:t>
      </w:r>
      <w:r w:rsidRPr="00AB6E0C">
        <w:rPr>
          <w:rFonts w:ascii="Times New Roman" w:eastAsia="宋体" w:hAnsi="Times New Roman" w:cs="Times New Roman"/>
          <w:sz w:val="24"/>
          <w:szCs w:val="24"/>
        </w:rPr>
        <w:t>林产化学工业研究所</w:t>
      </w:r>
    </w:p>
    <w:p w:rsidR="007674D0" w:rsidRPr="00AB6E0C" w:rsidRDefault="007674D0" w:rsidP="007674D0">
      <w:pPr>
        <w:spacing w:line="360" w:lineRule="auto"/>
        <w:ind w:firstLineChars="200" w:firstLine="480"/>
        <w:rPr>
          <w:rFonts w:ascii="Times New Roman" w:eastAsia="宋体" w:hAnsi="Times New Roman" w:cs="Times New Roman"/>
          <w:sz w:val="24"/>
          <w:szCs w:val="24"/>
        </w:rPr>
      </w:pPr>
      <w:r w:rsidRPr="00AB6E0C">
        <w:rPr>
          <w:rFonts w:ascii="Times New Roman" w:eastAsia="宋体" w:hAnsi="Times New Roman" w:cs="Times New Roman"/>
          <w:sz w:val="24"/>
          <w:szCs w:val="24"/>
        </w:rPr>
        <w:t>1</w:t>
      </w:r>
      <w:r w:rsidRPr="00AB6E0C">
        <w:rPr>
          <w:rFonts w:ascii="Times New Roman" w:eastAsia="宋体" w:hAnsi="Times New Roman" w:cs="Times New Roman"/>
          <w:sz w:val="24"/>
          <w:szCs w:val="24"/>
        </w:rPr>
        <w:t>、根据你方</w:t>
      </w:r>
      <w:r w:rsidRPr="00AB6E0C">
        <w:rPr>
          <w:rFonts w:ascii="Times New Roman" w:eastAsia="宋体" w:hAnsi="Times New Roman" w:cs="Times New Roman" w:hint="eastAsia"/>
          <w:sz w:val="24"/>
          <w:szCs w:val="24"/>
        </w:rPr>
        <w:t>《一吨油脂加氢催化剂代加工生产》</w:t>
      </w:r>
      <w:r w:rsidRPr="00AB6E0C">
        <w:rPr>
          <w:rFonts w:ascii="Times New Roman" w:eastAsia="宋体" w:hAnsi="Times New Roman" w:cs="Times New Roman"/>
          <w:sz w:val="24"/>
          <w:szCs w:val="24"/>
        </w:rPr>
        <w:t>招标文件，遵照《中华人民共和国招标投标法》等有关规定，</w:t>
      </w:r>
      <w:r w:rsidRPr="00AB6E0C">
        <w:rPr>
          <w:rFonts w:ascii="Times New Roman" w:eastAsia="宋体" w:hAnsi="Times New Roman" w:cs="Times New Roman" w:hint="eastAsia"/>
          <w:sz w:val="24"/>
          <w:szCs w:val="24"/>
        </w:rPr>
        <w:t>通过研究催化剂制备技术方案，结合我方生产资质、设备装置等条件，</w:t>
      </w:r>
      <w:r w:rsidRPr="00AB6E0C">
        <w:rPr>
          <w:rFonts w:ascii="Times New Roman" w:eastAsia="宋体" w:hAnsi="Times New Roman" w:cs="Times New Roman"/>
          <w:sz w:val="24"/>
          <w:szCs w:val="24"/>
        </w:rPr>
        <w:t>研究上述招标文件等其他有关文件后，我方投标报价为：万元，</w:t>
      </w:r>
      <w:r w:rsidRPr="00AB6E0C">
        <w:rPr>
          <w:rFonts w:ascii="Times New Roman" w:eastAsia="宋体" w:hAnsi="Times New Roman" w:cs="Times New Roman" w:hint="eastAsia"/>
          <w:sz w:val="24"/>
          <w:szCs w:val="24"/>
        </w:rPr>
        <w:t>工期严格按照招标文件上进度安排进行</w:t>
      </w:r>
      <w:r w:rsidRPr="00AB6E0C">
        <w:rPr>
          <w:rFonts w:ascii="Times New Roman" w:eastAsia="宋体" w:hAnsi="Times New Roman" w:cs="Times New Roman"/>
          <w:sz w:val="24"/>
          <w:szCs w:val="24"/>
        </w:rPr>
        <w:t>。</w:t>
      </w:r>
    </w:p>
    <w:p w:rsidR="007674D0" w:rsidRPr="00AB6E0C" w:rsidRDefault="007674D0" w:rsidP="007674D0">
      <w:pPr>
        <w:spacing w:line="360" w:lineRule="auto"/>
        <w:ind w:firstLineChars="200" w:firstLine="480"/>
        <w:rPr>
          <w:rFonts w:ascii="Times New Roman" w:eastAsia="宋体" w:hAnsi="Times New Roman" w:cs="Times New Roman"/>
          <w:sz w:val="24"/>
          <w:szCs w:val="24"/>
        </w:rPr>
      </w:pPr>
      <w:r w:rsidRPr="00AB6E0C">
        <w:rPr>
          <w:rFonts w:ascii="Times New Roman" w:eastAsia="宋体" w:hAnsi="Times New Roman" w:cs="Times New Roman"/>
          <w:sz w:val="24"/>
          <w:szCs w:val="24"/>
        </w:rPr>
        <w:t>2</w:t>
      </w:r>
      <w:r w:rsidRPr="00AB6E0C">
        <w:rPr>
          <w:rFonts w:ascii="Times New Roman" w:eastAsia="宋体" w:hAnsi="Times New Roman" w:cs="Times New Roman"/>
          <w:sz w:val="24"/>
          <w:szCs w:val="24"/>
        </w:rPr>
        <w:t>、我方已详细审核并认同全部招标文件，包括有关附件。</w:t>
      </w:r>
    </w:p>
    <w:p w:rsidR="007674D0" w:rsidRPr="00AB6E0C" w:rsidRDefault="007674D0" w:rsidP="007674D0">
      <w:pPr>
        <w:spacing w:line="360" w:lineRule="auto"/>
        <w:ind w:firstLineChars="200" w:firstLine="480"/>
        <w:rPr>
          <w:rFonts w:ascii="Times New Roman" w:eastAsia="宋体" w:hAnsi="Times New Roman" w:cs="Times New Roman"/>
          <w:sz w:val="24"/>
          <w:szCs w:val="24"/>
        </w:rPr>
      </w:pPr>
      <w:r w:rsidRPr="00AB6E0C">
        <w:rPr>
          <w:rFonts w:ascii="Times New Roman" w:eastAsia="宋体" w:hAnsi="Times New Roman" w:cs="Times New Roman"/>
          <w:sz w:val="24"/>
          <w:szCs w:val="24"/>
        </w:rPr>
        <w:t>3</w:t>
      </w:r>
      <w:r w:rsidRPr="00AB6E0C">
        <w:rPr>
          <w:rFonts w:ascii="Times New Roman" w:eastAsia="宋体" w:hAnsi="Times New Roman" w:cs="Times New Roman"/>
          <w:sz w:val="24"/>
          <w:szCs w:val="24"/>
        </w:rPr>
        <w:t>、一旦我方中标，我方保证按招标文件及合同规定完成相关工任务。</w:t>
      </w:r>
    </w:p>
    <w:p w:rsidR="007674D0" w:rsidRPr="00AB6E0C" w:rsidRDefault="007674D0" w:rsidP="007674D0">
      <w:pPr>
        <w:spacing w:line="360" w:lineRule="auto"/>
        <w:ind w:firstLineChars="200" w:firstLine="480"/>
        <w:rPr>
          <w:rFonts w:ascii="Times New Roman" w:eastAsia="宋体" w:hAnsi="Times New Roman" w:cs="Times New Roman"/>
          <w:sz w:val="24"/>
          <w:szCs w:val="24"/>
        </w:rPr>
      </w:pPr>
      <w:r w:rsidRPr="00AB6E0C">
        <w:rPr>
          <w:rFonts w:ascii="Times New Roman" w:eastAsia="宋体" w:hAnsi="Times New Roman" w:cs="Times New Roman"/>
          <w:sz w:val="24"/>
          <w:szCs w:val="24"/>
        </w:rPr>
        <w:t>4</w:t>
      </w:r>
      <w:r w:rsidRPr="00AB6E0C">
        <w:rPr>
          <w:rFonts w:ascii="Times New Roman" w:eastAsia="宋体" w:hAnsi="Times New Roman" w:cs="Times New Roman"/>
          <w:sz w:val="24"/>
          <w:szCs w:val="24"/>
        </w:rPr>
        <w:t>、我方同意所提交的投标文件在招标文件中规定的投标有效期内有效，在此期间内如果中标，我方将受此约束。</w:t>
      </w:r>
    </w:p>
    <w:p w:rsidR="007674D0" w:rsidRPr="00AB6E0C" w:rsidRDefault="007674D0" w:rsidP="007674D0">
      <w:pPr>
        <w:spacing w:line="360" w:lineRule="auto"/>
        <w:ind w:firstLineChars="200" w:firstLine="480"/>
        <w:rPr>
          <w:rFonts w:ascii="Times New Roman" w:eastAsia="宋体" w:hAnsi="Times New Roman" w:cs="Times New Roman"/>
          <w:sz w:val="24"/>
          <w:szCs w:val="24"/>
        </w:rPr>
      </w:pPr>
      <w:r w:rsidRPr="00AB6E0C">
        <w:rPr>
          <w:rFonts w:ascii="Times New Roman" w:eastAsia="宋体" w:hAnsi="Times New Roman" w:cs="Times New Roman"/>
          <w:sz w:val="24"/>
          <w:szCs w:val="24"/>
        </w:rPr>
        <w:t>5</w:t>
      </w:r>
      <w:r w:rsidRPr="00AB6E0C">
        <w:rPr>
          <w:rFonts w:ascii="Times New Roman" w:eastAsia="宋体" w:hAnsi="Times New Roman" w:cs="Times New Roman"/>
          <w:sz w:val="24"/>
          <w:szCs w:val="24"/>
        </w:rPr>
        <w:t>、除非另外达成协议并生效，你方的中标通知书和本投标文件将成为约束双方的合同文件的组成部分。</w:t>
      </w:r>
    </w:p>
    <w:p w:rsidR="007674D0" w:rsidRPr="00AB6E0C" w:rsidRDefault="007674D0" w:rsidP="007674D0">
      <w:pPr>
        <w:spacing w:line="360" w:lineRule="auto"/>
        <w:rPr>
          <w:rFonts w:ascii="Times New Roman" w:eastAsia="宋体" w:hAnsi="Times New Roman" w:cs="Times New Roman"/>
          <w:sz w:val="24"/>
          <w:szCs w:val="24"/>
        </w:rPr>
      </w:pP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投标人：（盖章）</w:t>
      </w: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单位地址：</w:t>
      </w: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法定代表人或其委托代理人：（签字或盖章）</w:t>
      </w: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电话：</w:t>
      </w:r>
    </w:p>
    <w:p w:rsidR="007674D0" w:rsidRPr="00AB6E0C" w:rsidRDefault="007674D0" w:rsidP="007674D0">
      <w:pPr>
        <w:spacing w:line="360" w:lineRule="auto"/>
        <w:rPr>
          <w:rFonts w:ascii="Times New Roman" w:eastAsia="宋体" w:hAnsi="Times New Roman" w:cs="Times New Roman"/>
          <w:sz w:val="24"/>
          <w:szCs w:val="24"/>
        </w:rPr>
      </w:pPr>
      <w:r w:rsidRPr="00AB6E0C">
        <w:rPr>
          <w:rFonts w:ascii="Times New Roman" w:eastAsia="宋体" w:hAnsi="Times New Roman" w:cs="Times New Roman"/>
          <w:sz w:val="24"/>
          <w:szCs w:val="24"/>
        </w:rPr>
        <w:t>日期：年月日</w:t>
      </w:r>
    </w:p>
    <w:p w:rsidR="00AB6E0C" w:rsidRDefault="00AB6E0C" w:rsidP="007674D0">
      <w:pPr>
        <w:rPr>
          <w:b/>
          <w:color w:val="000000"/>
          <w:sz w:val="28"/>
          <w:szCs w:val="28"/>
        </w:rPr>
      </w:pPr>
    </w:p>
    <w:p w:rsidR="00AB6E0C" w:rsidRDefault="00AB6E0C" w:rsidP="007674D0">
      <w:pPr>
        <w:rPr>
          <w:b/>
          <w:color w:val="000000"/>
          <w:sz w:val="28"/>
          <w:szCs w:val="28"/>
        </w:rPr>
      </w:pPr>
    </w:p>
    <w:p w:rsidR="00AB6E0C" w:rsidRDefault="00AB6E0C" w:rsidP="007674D0">
      <w:pPr>
        <w:rPr>
          <w:b/>
          <w:color w:val="000000"/>
          <w:sz w:val="28"/>
          <w:szCs w:val="28"/>
        </w:rPr>
      </w:pPr>
    </w:p>
    <w:p w:rsidR="00AB6E0C" w:rsidRDefault="00AB6E0C" w:rsidP="007674D0">
      <w:pPr>
        <w:rPr>
          <w:b/>
          <w:color w:val="000000"/>
          <w:sz w:val="28"/>
          <w:szCs w:val="28"/>
        </w:rPr>
      </w:pPr>
    </w:p>
    <w:p w:rsidR="00AB6E0C" w:rsidRDefault="00AB6E0C" w:rsidP="007674D0">
      <w:pPr>
        <w:rPr>
          <w:b/>
          <w:color w:val="000000"/>
          <w:sz w:val="28"/>
          <w:szCs w:val="28"/>
        </w:rPr>
      </w:pPr>
    </w:p>
    <w:p w:rsidR="00AB6E0C" w:rsidRDefault="00AB6E0C" w:rsidP="007674D0">
      <w:pPr>
        <w:rPr>
          <w:b/>
          <w:color w:val="000000"/>
          <w:sz w:val="28"/>
          <w:szCs w:val="28"/>
        </w:rPr>
      </w:pPr>
    </w:p>
    <w:p w:rsidR="00AB6E0C" w:rsidRDefault="00AB6E0C" w:rsidP="007674D0">
      <w:pPr>
        <w:rPr>
          <w:b/>
          <w:color w:val="000000"/>
          <w:sz w:val="28"/>
          <w:szCs w:val="28"/>
        </w:rPr>
      </w:pPr>
    </w:p>
    <w:p w:rsidR="007674D0" w:rsidRPr="00DE139D" w:rsidRDefault="00666317" w:rsidP="007674D0">
      <w:pPr>
        <w:rPr>
          <w:b/>
          <w:color w:val="000000"/>
          <w:sz w:val="28"/>
          <w:szCs w:val="28"/>
        </w:rPr>
      </w:pPr>
      <w:r>
        <w:rPr>
          <w:rFonts w:hint="eastAsia"/>
          <w:b/>
          <w:color w:val="000000"/>
          <w:sz w:val="28"/>
          <w:szCs w:val="28"/>
        </w:rPr>
        <w:lastRenderedPageBreak/>
        <w:t>二</w:t>
      </w:r>
      <w:r w:rsidR="00DE139D" w:rsidRPr="00DE139D">
        <w:rPr>
          <w:rFonts w:hint="eastAsia"/>
          <w:b/>
          <w:color w:val="000000"/>
          <w:sz w:val="28"/>
          <w:szCs w:val="28"/>
        </w:rPr>
        <w:t>、</w:t>
      </w:r>
      <w:r w:rsidR="007674D0" w:rsidRPr="00DE139D">
        <w:rPr>
          <w:rFonts w:hint="eastAsia"/>
          <w:b/>
          <w:color w:val="000000"/>
          <w:sz w:val="28"/>
          <w:szCs w:val="28"/>
        </w:rPr>
        <w:t>投标企业基本情况表格式</w:t>
      </w:r>
    </w:p>
    <w:p w:rsidR="007674D0" w:rsidRPr="00AB6E0C" w:rsidRDefault="007674D0" w:rsidP="007674D0">
      <w:pPr>
        <w:jc w:val="center"/>
        <w:rPr>
          <w:color w:val="000000"/>
          <w:sz w:val="24"/>
        </w:rPr>
      </w:pPr>
      <w:r w:rsidRPr="00AB6E0C">
        <w:rPr>
          <w:rFonts w:ascii="宋体" w:hAnsi="宋体" w:hint="eastAsia"/>
          <w:b/>
          <w:bCs/>
          <w:color w:val="000000"/>
          <w:sz w:val="24"/>
        </w:rPr>
        <w:t>投标企业基本情况表</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1380"/>
        <w:gridCol w:w="112"/>
        <w:gridCol w:w="960"/>
        <w:gridCol w:w="74"/>
        <w:gridCol w:w="1097"/>
        <w:gridCol w:w="1229"/>
        <w:gridCol w:w="629"/>
        <w:gridCol w:w="1858"/>
      </w:tblGrid>
      <w:tr w:rsidR="007674D0" w:rsidRPr="009600DF" w:rsidTr="00AB6E0C">
        <w:trPr>
          <w:cantSplit/>
        </w:trPr>
        <w:tc>
          <w:tcPr>
            <w:tcW w:w="2076" w:type="dxa"/>
            <w:vAlign w:val="center"/>
          </w:tcPr>
          <w:p w:rsidR="007674D0" w:rsidRPr="009600DF" w:rsidRDefault="007674D0" w:rsidP="00F557A8">
            <w:pPr>
              <w:jc w:val="center"/>
              <w:rPr>
                <w:color w:val="000000"/>
                <w:sz w:val="24"/>
              </w:rPr>
            </w:pPr>
            <w:bookmarkStart w:id="6" w:name="_Toc258747577"/>
            <w:r w:rsidRPr="009600DF">
              <w:rPr>
                <w:rFonts w:hint="eastAsia"/>
                <w:color w:val="000000"/>
                <w:sz w:val="24"/>
              </w:rPr>
              <w:t>注册企业名称</w:t>
            </w:r>
            <w:bookmarkEnd w:id="6"/>
          </w:p>
        </w:tc>
        <w:tc>
          <w:tcPr>
            <w:tcW w:w="3623" w:type="dxa"/>
            <w:gridSpan w:val="5"/>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1858"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7" w:name="_Toc258747578"/>
            <w:r w:rsidRPr="009600DF">
              <w:rPr>
                <w:rFonts w:ascii="宋体" w:hAnsi="宋体" w:hint="eastAsia"/>
                <w:b w:val="0"/>
                <w:bCs w:val="0"/>
                <w:color w:val="000000"/>
                <w:sz w:val="24"/>
              </w:rPr>
              <w:t>建立时间</w:t>
            </w:r>
            <w:bookmarkEnd w:id="7"/>
          </w:p>
        </w:tc>
        <w:tc>
          <w:tcPr>
            <w:tcW w:w="1858" w:type="dxa"/>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Height w:val="500"/>
        </w:trPr>
        <w:tc>
          <w:tcPr>
            <w:tcW w:w="2076" w:type="dxa"/>
            <w:vMerge w:val="restart"/>
            <w:vAlign w:val="center"/>
          </w:tcPr>
          <w:p w:rsidR="007674D0" w:rsidRPr="009600DF" w:rsidRDefault="007674D0" w:rsidP="00F557A8">
            <w:pPr>
              <w:jc w:val="center"/>
              <w:rPr>
                <w:color w:val="000000"/>
                <w:sz w:val="24"/>
              </w:rPr>
            </w:pPr>
            <w:bookmarkStart w:id="8" w:name="_Toc258747579"/>
            <w:r w:rsidRPr="009600DF">
              <w:rPr>
                <w:rFonts w:hint="eastAsia"/>
                <w:color w:val="000000"/>
                <w:sz w:val="24"/>
              </w:rPr>
              <w:t>企业法定代表人</w:t>
            </w:r>
            <w:bookmarkEnd w:id="8"/>
          </w:p>
        </w:tc>
        <w:tc>
          <w:tcPr>
            <w:tcW w:w="1380" w:type="dxa"/>
            <w:vMerge w:val="restart"/>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1146" w:type="dxa"/>
            <w:gridSpan w:val="3"/>
            <w:vAlign w:val="center"/>
          </w:tcPr>
          <w:p w:rsidR="007674D0" w:rsidRPr="009600DF" w:rsidRDefault="007674D0" w:rsidP="00F557A8">
            <w:pPr>
              <w:pStyle w:val="3"/>
              <w:spacing w:line="420" w:lineRule="exact"/>
              <w:jc w:val="center"/>
              <w:rPr>
                <w:rFonts w:ascii="宋体" w:hAnsi="宋体"/>
                <w:color w:val="000000"/>
                <w:sz w:val="24"/>
              </w:rPr>
            </w:pPr>
            <w:bookmarkStart w:id="9" w:name="_Toc258747580"/>
            <w:r w:rsidRPr="009600DF">
              <w:rPr>
                <w:rFonts w:ascii="宋体" w:hAnsi="宋体" w:hint="eastAsia"/>
                <w:b w:val="0"/>
                <w:bCs w:val="0"/>
                <w:color w:val="000000"/>
                <w:sz w:val="24"/>
              </w:rPr>
              <w:t>职务</w:t>
            </w:r>
            <w:bookmarkEnd w:id="9"/>
          </w:p>
        </w:tc>
        <w:tc>
          <w:tcPr>
            <w:tcW w:w="1097" w:type="dxa"/>
            <w:vAlign w:val="center"/>
          </w:tcPr>
          <w:p w:rsidR="007674D0" w:rsidRPr="009600DF" w:rsidRDefault="007674D0" w:rsidP="00F557A8">
            <w:pPr>
              <w:pStyle w:val="3"/>
              <w:spacing w:line="420" w:lineRule="exact"/>
              <w:jc w:val="center"/>
              <w:rPr>
                <w:rFonts w:ascii="宋体" w:hAnsi="宋体"/>
                <w:color w:val="000000"/>
                <w:sz w:val="24"/>
              </w:rPr>
            </w:pPr>
          </w:p>
        </w:tc>
        <w:tc>
          <w:tcPr>
            <w:tcW w:w="1858"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10" w:name="_Toc258747581"/>
            <w:r w:rsidRPr="009600DF">
              <w:rPr>
                <w:rFonts w:ascii="宋体" w:hAnsi="宋体" w:hint="eastAsia"/>
                <w:b w:val="0"/>
                <w:bCs w:val="0"/>
                <w:color w:val="000000"/>
                <w:sz w:val="24"/>
              </w:rPr>
              <w:t>企业性质</w:t>
            </w:r>
            <w:bookmarkEnd w:id="10"/>
          </w:p>
        </w:tc>
        <w:tc>
          <w:tcPr>
            <w:tcW w:w="1858" w:type="dxa"/>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Height w:val="460"/>
        </w:trPr>
        <w:tc>
          <w:tcPr>
            <w:tcW w:w="2076" w:type="dxa"/>
            <w:vMerge/>
            <w:vAlign w:val="center"/>
          </w:tcPr>
          <w:p w:rsidR="007674D0" w:rsidRPr="009600DF" w:rsidRDefault="007674D0" w:rsidP="00F557A8">
            <w:pPr>
              <w:jc w:val="center"/>
              <w:rPr>
                <w:color w:val="000000"/>
                <w:sz w:val="24"/>
              </w:rPr>
            </w:pPr>
          </w:p>
        </w:tc>
        <w:tc>
          <w:tcPr>
            <w:tcW w:w="1380" w:type="dxa"/>
            <w:vMerge/>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1146" w:type="dxa"/>
            <w:gridSpan w:val="3"/>
            <w:vAlign w:val="center"/>
          </w:tcPr>
          <w:p w:rsidR="007674D0" w:rsidRPr="009600DF" w:rsidRDefault="007674D0" w:rsidP="00F557A8">
            <w:pPr>
              <w:jc w:val="center"/>
              <w:rPr>
                <w:rFonts w:ascii="宋体" w:hAnsi="宋体"/>
                <w:b/>
                <w:bCs/>
                <w:color w:val="000000"/>
                <w:sz w:val="24"/>
              </w:rPr>
            </w:pPr>
            <w:r w:rsidRPr="009600DF">
              <w:rPr>
                <w:rFonts w:ascii="宋体" w:hAnsi="宋体" w:hint="eastAsia"/>
                <w:color w:val="000000"/>
                <w:sz w:val="24"/>
              </w:rPr>
              <w:t>职称</w:t>
            </w:r>
          </w:p>
        </w:tc>
        <w:tc>
          <w:tcPr>
            <w:tcW w:w="1097" w:type="dxa"/>
            <w:vAlign w:val="center"/>
          </w:tcPr>
          <w:p w:rsidR="007674D0" w:rsidRPr="009600DF" w:rsidRDefault="007674D0" w:rsidP="00F557A8">
            <w:pPr>
              <w:jc w:val="center"/>
              <w:rPr>
                <w:rFonts w:ascii="宋体" w:hAnsi="宋体"/>
                <w:b/>
                <w:bCs/>
                <w:color w:val="000000"/>
                <w:sz w:val="24"/>
              </w:rPr>
            </w:pPr>
          </w:p>
        </w:tc>
        <w:tc>
          <w:tcPr>
            <w:tcW w:w="1858" w:type="dxa"/>
            <w:gridSpan w:val="2"/>
            <w:vAlign w:val="center"/>
          </w:tcPr>
          <w:p w:rsidR="007674D0" w:rsidRPr="009600DF" w:rsidRDefault="007674D0" w:rsidP="00F557A8">
            <w:pPr>
              <w:jc w:val="center"/>
              <w:rPr>
                <w:rFonts w:ascii="宋体" w:hAnsi="宋体"/>
                <w:color w:val="000000"/>
                <w:sz w:val="24"/>
                <w:szCs w:val="32"/>
              </w:rPr>
            </w:pPr>
            <w:r w:rsidRPr="009600DF">
              <w:rPr>
                <w:rFonts w:ascii="宋体" w:hAnsi="宋体" w:hint="eastAsia"/>
                <w:color w:val="000000"/>
                <w:sz w:val="24"/>
                <w:szCs w:val="32"/>
              </w:rPr>
              <w:t>企业类型</w:t>
            </w:r>
          </w:p>
        </w:tc>
        <w:tc>
          <w:tcPr>
            <w:tcW w:w="1858" w:type="dxa"/>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Pr>
        <w:tc>
          <w:tcPr>
            <w:tcW w:w="2076" w:type="dxa"/>
            <w:vAlign w:val="center"/>
          </w:tcPr>
          <w:p w:rsidR="007674D0" w:rsidRPr="009600DF" w:rsidRDefault="007674D0" w:rsidP="00F557A8">
            <w:pPr>
              <w:jc w:val="center"/>
              <w:rPr>
                <w:color w:val="000000"/>
                <w:sz w:val="24"/>
              </w:rPr>
            </w:pPr>
            <w:bookmarkStart w:id="11" w:name="_Toc258747582"/>
            <w:r w:rsidRPr="009600DF">
              <w:rPr>
                <w:rFonts w:hint="eastAsia"/>
                <w:color w:val="000000"/>
                <w:sz w:val="24"/>
              </w:rPr>
              <w:t>企业主管单位</w:t>
            </w:r>
            <w:bookmarkEnd w:id="11"/>
          </w:p>
        </w:tc>
        <w:tc>
          <w:tcPr>
            <w:tcW w:w="7339" w:type="dxa"/>
            <w:gridSpan w:val="8"/>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Height w:val="647"/>
        </w:trPr>
        <w:tc>
          <w:tcPr>
            <w:tcW w:w="2076" w:type="dxa"/>
            <w:vAlign w:val="center"/>
          </w:tcPr>
          <w:p w:rsidR="007674D0" w:rsidRPr="009600DF" w:rsidRDefault="007674D0" w:rsidP="00F557A8">
            <w:pPr>
              <w:jc w:val="center"/>
              <w:rPr>
                <w:color w:val="000000"/>
                <w:sz w:val="24"/>
              </w:rPr>
            </w:pPr>
            <w:bookmarkStart w:id="12" w:name="_Toc258747583"/>
            <w:r w:rsidRPr="009600DF">
              <w:rPr>
                <w:rFonts w:hint="eastAsia"/>
                <w:color w:val="000000"/>
                <w:sz w:val="24"/>
              </w:rPr>
              <w:t>企业资产总额</w:t>
            </w:r>
            <w:bookmarkEnd w:id="12"/>
          </w:p>
        </w:tc>
        <w:tc>
          <w:tcPr>
            <w:tcW w:w="2452" w:type="dxa"/>
            <w:gridSpan w:val="3"/>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2400" w:type="dxa"/>
            <w:gridSpan w:val="3"/>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13" w:name="_Toc258747584"/>
            <w:r w:rsidRPr="009600DF">
              <w:rPr>
                <w:rFonts w:ascii="宋体" w:hAnsi="宋体" w:hint="eastAsia"/>
                <w:b w:val="0"/>
                <w:bCs w:val="0"/>
                <w:color w:val="000000"/>
                <w:sz w:val="24"/>
              </w:rPr>
              <w:t>注册资金</w:t>
            </w:r>
            <w:bookmarkEnd w:id="13"/>
          </w:p>
        </w:tc>
        <w:tc>
          <w:tcPr>
            <w:tcW w:w="2487"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Pr>
        <w:tc>
          <w:tcPr>
            <w:tcW w:w="2076" w:type="dxa"/>
            <w:vAlign w:val="center"/>
          </w:tcPr>
          <w:p w:rsidR="007674D0" w:rsidRPr="009600DF" w:rsidRDefault="007674D0" w:rsidP="00F557A8">
            <w:pPr>
              <w:jc w:val="center"/>
              <w:rPr>
                <w:color w:val="000000"/>
                <w:sz w:val="24"/>
              </w:rPr>
            </w:pPr>
            <w:bookmarkStart w:id="14" w:name="_Toc258747585"/>
            <w:r w:rsidRPr="009600DF">
              <w:rPr>
                <w:rFonts w:hint="eastAsia"/>
                <w:color w:val="000000"/>
                <w:sz w:val="24"/>
              </w:rPr>
              <w:t>银行信誉</w:t>
            </w:r>
            <w:bookmarkEnd w:id="14"/>
          </w:p>
        </w:tc>
        <w:tc>
          <w:tcPr>
            <w:tcW w:w="2452" w:type="dxa"/>
            <w:gridSpan w:val="3"/>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2400" w:type="dxa"/>
            <w:gridSpan w:val="3"/>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15" w:name="_Toc258747586"/>
            <w:r w:rsidRPr="009600DF">
              <w:rPr>
                <w:rFonts w:ascii="宋体" w:hAnsi="宋体" w:hint="eastAsia"/>
                <w:b w:val="0"/>
                <w:bCs w:val="0"/>
                <w:color w:val="000000"/>
                <w:sz w:val="24"/>
              </w:rPr>
              <w:t>社会信誉</w:t>
            </w:r>
            <w:bookmarkEnd w:id="15"/>
          </w:p>
        </w:tc>
        <w:tc>
          <w:tcPr>
            <w:tcW w:w="2487"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p>
        </w:tc>
      </w:tr>
      <w:tr w:rsidR="007674D0" w:rsidRPr="009600DF" w:rsidTr="00AB6E0C">
        <w:trPr>
          <w:cantSplit/>
        </w:trPr>
        <w:tc>
          <w:tcPr>
            <w:tcW w:w="2076" w:type="dxa"/>
            <w:vMerge w:val="restart"/>
            <w:vAlign w:val="center"/>
          </w:tcPr>
          <w:p w:rsidR="007674D0" w:rsidRPr="009600DF" w:rsidRDefault="007674D0" w:rsidP="00F557A8">
            <w:pPr>
              <w:jc w:val="center"/>
              <w:rPr>
                <w:color w:val="000000"/>
                <w:sz w:val="24"/>
              </w:rPr>
            </w:pPr>
            <w:bookmarkStart w:id="16" w:name="_Toc258747587"/>
            <w:r w:rsidRPr="009600DF">
              <w:rPr>
                <w:rFonts w:hint="eastAsia"/>
                <w:color w:val="000000"/>
                <w:sz w:val="24"/>
              </w:rPr>
              <w:t>人员状况</w:t>
            </w:r>
            <w:bookmarkEnd w:id="16"/>
          </w:p>
        </w:tc>
        <w:tc>
          <w:tcPr>
            <w:tcW w:w="1492"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17" w:name="_Toc258747588"/>
            <w:r w:rsidRPr="009600DF">
              <w:rPr>
                <w:rFonts w:ascii="宋体" w:hAnsi="宋体" w:hint="eastAsia"/>
                <w:b w:val="0"/>
                <w:bCs w:val="0"/>
                <w:color w:val="000000"/>
                <w:sz w:val="24"/>
              </w:rPr>
              <w:t>职工总人数</w:t>
            </w:r>
            <w:bookmarkEnd w:id="17"/>
          </w:p>
        </w:tc>
        <w:tc>
          <w:tcPr>
            <w:tcW w:w="960" w:type="dxa"/>
            <w:vMerge w:val="restart"/>
            <w:vAlign w:val="center"/>
          </w:tcPr>
          <w:p w:rsidR="007674D0" w:rsidRPr="009600DF" w:rsidRDefault="007674D0" w:rsidP="00F557A8">
            <w:pPr>
              <w:pStyle w:val="3"/>
              <w:spacing w:line="420" w:lineRule="exact"/>
              <w:jc w:val="center"/>
              <w:rPr>
                <w:rFonts w:ascii="宋体" w:hAnsi="宋体"/>
                <w:b w:val="0"/>
                <w:bCs w:val="0"/>
                <w:color w:val="000000"/>
                <w:sz w:val="24"/>
              </w:rPr>
            </w:pPr>
            <w:bookmarkStart w:id="18" w:name="_Toc258747589"/>
            <w:r w:rsidRPr="009600DF">
              <w:rPr>
                <w:rFonts w:ascii="宋体" w:hAnsi="宋体" w:hint="eastAsia"/>
                <w:b w:val="0"/>
                <w:bCs w:val="0"/>
                <w:color w:val="000000"/>
                <w:sz w:val="24"/>
              </w:rPr>
              <w:t>其中</w:t>
            </w:r>
            <w:bookmarkEnd w:id="18"/>
          </w:p>
        </w:tc>
        <w:tc>
          <w:tcPr>
            <w:tcW w:w="2400" w:type="dxa"/>
            <w:gridSpan w:val="3"/>
            <w:vAlign w:val="center"/>
          </w:tcPr>
          <w:p w:rsidR="007674D0" w:rsidRPr="009600DF" w:rsidRDefault="007674D0" w:rsidP="00F557A8">
            <w:pPr>
              <w:pStyle w:val="3"/>
              <w:spacing w:line="420" w:lineRule="exact"/>
              <w:rPr>
                <w:rFonts w:ascii="宋体" w:hAnsi="宋体"/>
                <w:b w:val="0"/>
                <w:bCs w:val="0"/>
                <w:color w:val="000000"/>
                <w:sz w:val="24"/>
              </w:rPr>
            </w:pPr>
            <w:bookmarkStart w:id="19" w:name="_Toc258747590"/>
            <w:r w:rsidRPr="009600DF">
              <w:rPr>
                <w:rFonts w:ascii="宋体" w:hAnsi="宋体" w:hint="eastAsia"/>
                <w:b w:val="0"/>
                <w:bCs w:val="0"/>
                <w:color w:val="000000"/>
                <w:sz w:val="24"/>
              </w:rPr>
              <w:t>技术人员人</w:t>
            </w:r>
            <w:bookmarkEnd w:id="19"/>
          </w:p>
        </w:tc>
        <w:tc>
          <w:tcPr>
            <w:tcW w:w="2487" w:type="dxa"/>
            <w:gridSpan w:val="2"/>
            <w:vAlign w:val="center"/>
          </w:tcPr>
          <w:p w:rsidR="007674D0" w:rsidRPr="009600DF" w:rsidRDefault="007674D0" w:rsidP="00F557A8">
            <w:pPr>
              <w:pStyle w:val="3"/>
              <w:spacing w:line="420" w:lineRule="exact"/>
              <w:rPr>
                <w:rFonts w:ascii="宋体" w:hAnsi="宋体"/>
                <w:b w:val="0"/>
                <w:bCs w:val="0"/>
                <w:color w:val="000000"/>
                <w:sz w:val="24"/>
              </w:rPr>
            </w:pPr>
            <w:bookmarkStart w:id="20" w:name="_Toc258747591"/>
            <w:r w:rsidRPr="009600DF">
              <w:rPr>
                <w:rFonts w:ascii="宋体" w:hAnsi="宋体" w:hint="eastAsia"/>
                <w:b w:val="0"/>
                <w:bCs w:val="0"/>
                <w:color w:val="000000"/>
                <w:sz w:val="24"/>
              </w:rPr>
              <w:t>高  工人</w:t>
            </w:r>
            <w:bookmarkEnd w:id="20"/>
          </w:p>
        </w:tc>
      </w:tr>
      <w:tr w:rsidR="007674D0" w:rsidRPr="009600DF" w:rsidTr="00AB6E0C">
        <w:trPr>
          <w:cantSplit/>
        </w:trPr>
        <w:tc>
          <w:tcPr>
            <w:tcW w:w="2076" w:type="dxa"/>
            <w:vMerge/>
            <w:vAlign w:val="center"/>
          </w:tcPr>
          <w:p w:rsidR="007674D0" w:rsidRPr="009600DF" w:rsidRDefault="007674D0" w:rsidP="00F557A8">
            <w:pPr>
              <w:jc w:val="center"/>
              <w:rPr>
                <w:color w:val="000000"/>
                <w:sz w:val="24"/>
              </w:rPr>
            </w:pPr>
          </w:p>
        </w:tc>
        <w:tc>
          <w:tcPr>
            <w:tcW w:w="1492" w:type="dxa"/>
            <w:gridSpan w:val="2"/>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960" w:type="dxa"/>
            <w:vMerge/>
            <w:vAlign w:val="center"/>
          </w:tcPr>
          <w:p w:rsidR="007674D0" w:rsidRPr="009600DF" w:rsidRDefault="007674D0" w:rsidP="00F557A8">
            <w:pPr>
              <w:pStyle w:val="3"/>
              <w:spacing w:line="420" w:lineRule="exact"/>
              <w:jc w:val="center"/>
              <w:rPr>
                <w:rFonts w:ascii="宋体" w:hAnsi="宋体"/>
                <w:b w:val="0"/>
                <w:bCs w:val="0"/>
                <w:color w:val="000000"/>
                <w:sz w:val="24"/>
              </w:rPr>
            </w:pPr>
          </w:p>
        </w:tc>
        <w:tc>
          <w:tcPr>
            <w:tcW w:w="2400" w:type="dxa"/>
            <w:gridSpan w:val="3"/>
            <w:vAlign w:val="center"/>
          </w:tcPr>
          <w:p w:rsidR="007674D0" w:rsidRPr="009600DF" w:rsidRDefault="007674D0" w:rsidP="00F557A8">
            <w:pPr>
              <w:pStyle w:val="3"/>
              <w:spacing w:line="420" w:lineRule="exact"/>
              <w:rPr>
                <w:rFonts w:ascii="宋体" w:hAnsi="宋体"/>
                <w:b w:val="0"/>
                <w:bCs w:val="0"/>
                <w:color w:val="000000"/>
                <w:sz w:val="24"/>
                <w:u w:val="single"/>
              </w:rPr>
            </w:pPr>
            <w:bookmarkStart w:id="21" w:name="_Toc258747592"/>
            <w:r w:rsidRPr="009600DF">
              <w:rPr>
                <w:rFonts w:ascii="宋体" w:hAnsi="宋体" w:hint="eastAsia"/>
                <w:b w:val="0"/>
                <w:bCs w:val="0"/>
                <w:color w:val="000000"/>
                <w:sz w:val="24"/>
              </w:rPr>
              <w:t>技术工人人</w:t>
            </w:r>
            <w:bookmarkEnd w:id="21"/>
          </w:p>
        </w:tc>
        <w:tc>
          <w:tcPr>
            <w:tcW w:w="2487" w:type="dxa"/>
            <w:gridSpan w:val="2"/>
            <w:vAlign w:val="center"/>
          </w:tcPr>
          <w:p w:rsidR="007674D0" w:rsidRPr="009600DF" w:rsidRDefault="007674D0" w:rsidP="00F557A8">
            <w:pPr>
              <w:pStyle w:val="3"/>
              <w:spacing w:line="420" w:lineRule="exact"/>
              <w:rPr>
                <w:rFonts w:ascii="宋体" w:hAnsi="宋体"/>
                <w:b w:val="0"/>
                <w:bCs w:val="0"/>
                <w:color w:val="000000"/>
                <w:sz w:val="24"/>
              </w:rPr>
            </w:pPr>
            <w:bookmarkStart w:id="22" w:name="_Toc258747593"/>
            <w:r w:rsidRPr="009600DF">
              <w:rPr>
                <w:rFonts w:ascii="宋体" w:hAnsi="宋体" w:hint="eastAsia"/>
                <w:b w:val="0"/>
                <w:bCs w:val="0"/>
                <w:color w:val="000000"/>
                <w:sz w:val="24"/>
              </w:rPr>
              <w:t>工程师人</w:t>
            </w:r>
            <w:bookmarkEnd w:id="22"/>
          </w:p>
        </w:tc>
      </w:tr>
      <w:tr w:rsidR="007674D0" w:rsidRPr="009600DF" w:rsidTr="00AB6E0C">
        <w:trPr>
          <w:cantSplit/>
        </w:trPr>
        <w:tc>
          <w:tcPr>
            <w:tcW w:w="2076" w:type="dxa"/>
            <w:vAlign w:val="center"/>
          </w:tcPr>
          <w:p w:rsidR="007674D0" w:rsidRPr="009600DF" w:rsidRDefault="007674D0" w:rsidP="00F557A8">
            <w:pPr>
              <w:jc w:val="center"/>
              <w:rPr>
                <w:color w:val="000000"/>
                <w:sz w:val="24"/>
              </w:rPr>
            </w:pPr>
            <w:bookmarkStart w:id="23" w:name="_Toc258747594"/>
            <w:r w:rsidRPr="009600DF">
              <w:rPr>
                <w:rFonts w:hint="eastAsia"/>
                <w:color w:val="000000"/>
                <w:sz w:val="24"/>
              </w:rPr>
              <w:t>企业简介</w:t>
            </w:r>
            <w:bookmarkEnd w:id="23"/>
          </w:p>
        </w:tc>
        <w:tc>
          <w:tcPr>
            <w:tcW w:w="7339" w:type="dxa"/>
            <w:gridSpan w:val="8"/>
            <w:vAlign w:val="center"/>
          </w:tcPr>
          <w:p w:rsidR="007674D0" w:rsidRPr="009600DF" w:rsidRDefault="007674D0" w:rsidP="00F557A8">
            <w:pPr>
              <w:pStyle w:val="3"/>
              <w:spacing w:line="420" w:lineRule="exact"/>
              <w:jc w:val="center"/>
              <w:rPr>
                <w:rFonts w:ascii="宋体" w:hAnsi="宋体"/>
                <w:b w:val="0"/>
                <w:bCs w:val="0"/>
                <w:color w:val="000000"/>
                <w:sz w:val="24"/>
              </w:rPr>
            </w:pPr>
          </w:p>
          <w:p w:rsidR="007674D0" w:rsidRPr="009600DF" w:rsidRDefault="007674D0" w:rsidP="00F557A8">
            <w:pPr>
              <w:rPr>
                <w:color w:val="000000"/>
              </w:rPr>
            </w:pPr>
          </w:p>
          <w:p w:rsidR="007674D0" w:rsidRPr="009600DF" w:rsidRDefault="007674D0" w:rsidP="00F557A8">
            <w:pPr>
              <w:rPr>
                <w:color w:val="000000"/>
              </w:rPr>
            </w:pPr>
          </w:p>
          <w:p w:rsidR="007674D0" w:rsidRPr="009600DF" w:rsidRDefault="007674D0" w:rsidP="00DE139D">
            <w:pPr>
              <w:rPr>
                <w:color w:val="000000"/>
              </w:rPr>
            </w:pPr>
          </w:p>
        </w:tc>
      </w:tr>
      <w:tr w:rsidR="007674D0" w:rsidRPr="009600DF" w:rsidTr="00AB6E0C">
        <w:trPr>
          <w:cantSplit/>
        </w:trPr>
        <w:tc>
          <w:tcPr>
            <w:tcW w:w="2076" w:type="dxa"/>
            <w:vAlign w:val="center"/>
          </w:tcPr>
          <w:p w:rsidR="007674D0" w:rsidRPr="009600DF" w:rsidRDefault="007674D0" w:rsidP="00F557A8">
            <w:pPr>
              <w:jc w:val="center"/>
              <w:rPr>
                <w:color w:val="000000"/>
                <w:sz w:val="24"/>
              </w:rPr>
            </w:pPr>
            <w:bookmarkStart w:id="24" w:name="_Toc258747595"/>
            <w:r w:rsidRPr="009600DF">
              <w:rPr>
                <w:rFonts w:hint="eastAsia"/>
                <w:color w:val="000000"/>
                <w:sz w:val="24"/>
              </w:rPr>
              <w:t>其它</w:t>
            </w:r>
            <w:bookmarkEnd w:id="24"/>
          </w:p>
        </w:tc>
        <w:tc>
          <w:tcPr>
            <w:tcW w:w="7339" w:type="dxa"/>
            <w:gridSpan w:val="8"/>
            <w:vAlign w:val="center"/>
          </w:tcPr>
          <w:p w:rsidR="007674D0" w:rsidRPr="009600DF" w:rsidRDefault="007674D0" w:rsidP="00F557A8">
            <w:pPr>
              <w:pStyle w:val="3"/>
              <w:spacing w:line="420" w:lineRule="exact"/>
              <w:jc w:val="center"/>
              <w:rPr>
                <w:rFonts w:ascii="宋体" w:hAnsi="宋体"/>
                <w:b w:val="0"/>
                <w:bCs w:val="0"/>
                <w:color w:val="000000"/>
                <w:sz w:val="24"/>
              </w:rPr>
            </w:pPr>
          </w:p>
          <w:p w:rsidR="007674D0" w:rsidRPr="009600DF" w:rsidRDefault="007674D0" w:rsidP="00F557A8">
            <w:pPr>
              <w:rPr>
                <w:color w:val="000000"/>
              </w:rPr>
            </w:pPr>
          </w:p>
          <w:p w:rsidR="007674D0" w:rsidRPr="009600DF" w:rsidRDefault="007674D0" w:rsidP="00F557A8">
            <w:pPr>
              <w:rPr>
                <w:color w:val="000000"/>
              </w:rPr>
            </w:pPr>
          </w:p>
          <w:p w:rsidR="007674D0" w:rsidRPr="009600DF" w:rsidRDefault="007674D0" w:rsidP="00F557A8">
            <w:pPr>
              <w:rPr>
                <w:color w:val="000000"/>
              </w:rPr>
            </w:pPr>
          </w:p>
          <w:p w:rsidR="007674D0" w:rsidRPr="009600DF" w:rsidRDefault="007674D0" w:rsidP="00F557A8">
            <w:pPr>
              <w:rPr>
                <w:color w:val="000000"/>
              </w:rPr>
            </w:pPr>
          </w:p>
        </w:tc>
      </w:tr>
    </w:tbl>
    <w:p w:rsidR="007674D0" w:rsidRPr="009600DF" w:rsidRDefault="007674D0" w:rsidP="007674D0">
      <w:pPr>
        <w:rPr>
          <w:color w:val="000000"/>
        </w:rPr>
      </w:pPr>
    </w:p>
    <w:p w:rsidR="007674D0" w:rsidRPr="009600DF" w:rsidRDefault="007674D0" w:rsidP="007674D0">
      <w:pPr>
        <w:rPr>
          <w:color w:val="000000"/>
        </w:rPr>
      </w:pPr>
    </w:p>
    <w:p w:rsidR="007674D0" w:rsidRPr="009600DF" w:rsidRDefault="007674D0" w:rsidP="007674D0">
      <w:pPr>
        <w:spacing w:line="420" w:lineRule="exact"/>
        <w:rPr>
          <w:rFonts w:ascii="宋体" w:hAnsi="宋体"/>
          <w:color w:val="000000"/>
          <w:sz w:val="24"/>
          <w:szCs w:val="21"/>
        </w:rPr>
      </w:pPr>
      <w:r w:rsidRPr="009600DF">
        <w:rPr>
          <w:rFonts w:ascii="宋体" w:hAnsi="宋体" w:hint="eastAsia"/>
          <w:b/>
          <w:color w:val="000000"/>
          <w:sz w:val="24"/>
          <w:szCs w:val="21"/>
        </w:rPr>
        <w:t>投标人：</w:t>
      </w:r>
      <w:r w:rsidRPr="009600DF">
        <w:rPr>
          <w:rFonts w:ascii="宋体" w:hAnsi="宋体" w:hint="eastAsia"/>
          <w:color w:val="000000"/>
          <w:sz w:val="24"/>
          <w:szCs w:val="21"/>
        </w:rPr>
        <w:t>（盖章）</w:t>
      </w:r>
    </w:p>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widowControl/>
        <w:spacing w:line="600" w:lineRule="exact"/>
        <w:rPr>
          <w:rFonts w:ascii="宋体" w:hAnsi="宋体"/>
          <w:b/>
          <w:color w:val="000000"/>
          <w:sz w:val="24"/>
          <w:szCs w:val="21"/>
          <w:u w:val="single"/>
        </w:rPr>
      </w:pPr>
      <w:r w:rsidRPr="009600DF">
        <w:rPr>
          <w:rFonts w:ascii="宋体" w:hAnsi="宋体" w:hint="eastAsia"/>
          <w:b/>
          <w:color w:val="000000"/>
          <w:sz w:val="24"/>
          <w:szCs w:val="21"/>
        </w:rPr>
        <w:t>投标人代表签字：</w:t>
      </w:r>
    </w:p>
    <w:p w:rsidR="007674D0" w:rsidRPr="009600DF" w:rsidRDefault="007674D0" w:rsidP="007674D0">
      <w:pPr>
        <w:rPr>
          <w:color w:val="000000"/>
        </w:rPr>
      </w:pPr>
    </w:p>
    <w:p w:rsidR="007674D0" w:rsidRPr="00DE139D" w:rsidRDefault="007674D0" w:rsidP="007674D0">
      <w:pPr>
        <w:rPr>
          <w:b/>
          <w:color w:val="000000"/>
          <w:sz w:val="28"/>
          <w:szCs w:val="28"/>
        </w:rPr>
      </w:pPr>
      <w:r w:rsidRPr="00DE139D">
        <w:rPr>
          <w:b/>
          <w:color w:val="000000"/>
          <w:sz w:val="28"/>
          <w:szCs w:val="28"/>
        </w:rPr>
        <w:br w:type="page"/>
      </w:r>
      <w:bookmarkStart w:id="25" w:name="_Toc258747598"/>
      <w:r w:rsidR="00DE139D" w:rsidRPr="00DE139D">
        <w:rPr>
          <w:rFonts w:hint="eastAsia"/>
          <w:b/>
          <w:color w:val="000000"/>
          <w:sz w:val="28"/>
          <w:szCs w:val="28"/>
        </w:rPr>
        <w:lastRenderedPageBreak/>
        <w:t>三、</w:t>
      </w:r>
      <w:r w:rsidRPr="00DE139D">
        <w:rPr>
          <w:rFonts w:hint="eastAsia"/>
          <w:b/>
          <w:color w:val="000000"/>
          <w:sz w:val="28"/>
          <w:szCs w:val="28"/>
        </w:rPr>
        <w:t>近三年同类</w:t>
      </w:r>
      <w:r w:rsidR="00DE139D">
        <w:rPr>
          <w:rFonts w:hint="eastAsia"/>
          <w:b/>
          <w:color w:val="000000"/>
          <w:sz w:val="28"/>
          <w:szCs w:val="28"/>
        </w:rPr>
        <w:t>加氢催化剂</w:t>
      </w:r>
      <w:r w:rsidRPr="00DE139D">
        <w:rPr>
          <w:rFonts w:hint="eastAsia"/>
          <w:b/>
          <w:color w:val="000000"/>
          <w:sz w:val="28"/>
          <w:szCs w:val="28"/>
        </w:rPr>
        <w:t>供货业绩表格式</w:t>
      </w:r>
      <w:bookmarkEnd w:id="25"/>
    </w:p>
    <w:p w:rsidR="007674D0" w:rsidRPr="00DE139D" w:rsidRDefault="007674D0" w:rsidP="007674D0">
      <w:pPr>
        <w:jc w:val="center"/>
        <w:rPr>
          <w:rFonts w:ascii="宋体" w:hAnsi="宋体"/>
          <w:b/>
          <w:bCs/>
          <w:color w:val="000000"/>
          <w:sz w:val="24"/>
        </w:rPr>
      </w:pPr>
      <w:bookmarkStart w:id="26" w:name="_Toc258747599"/>
      <w:r w:rsidRPr="00DE139D">
        <w:rPr>
          <w:rFonts w:ascii="宋体" w:hAnsi="宋体" w:hint="eastAsia"/>
          <w:b/>
          <w:bCs/>
          <w:color w:val="000000"/>
          <w:sz w:val="24"/>
        </w:rPr>
        <w:t>近三年同类设备供货业绩一览表</w:t>
      </w:r>
      <w:bookmarkEnd w:id="26"/>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920"/>
        <w:gridCol w:w="1340"/>
        <w:gridCol w:w="1320"/>
        <w:gridCol w:w="1000"/>
        <w:gridCol w:w="1033"/>
        <w:gridCol w:w="1307"/>
        <w:gridCol w:w="1015"/>
      </w:tblGrid>
      <w:tr w:rsidR="007674D0" w:rsidRPr="009600DF" w:rsidTr="00DE139D">
        <w:tc>
          <w:tcPr>
            <w:tcW w:w="508" w:type="dxa"/>
            <w:vAlign w:val="center"/>
          </w:tcPr>
          <w:p w:rsidR="007674D0" w:rsidRPr="009600DF" w:rsidRDefault="007674D0" w:rsidP="00F557A8">
            <w:pPr>
              <w:jc w:val="center"/>
              <w:rPr>
                <w:rFonts w:ascii="宋体" w:hAnsi="宋体"/>
                <w:b/>
                <w:color w:val="000000"/>
                <w:sz w:val="24"/>
              </w:rPr>
            </w:pPr>
            <w:bookmarkStart w:id="27" w:name="_Toc258747600"/>
            <w:r w:rsidRPr="009600DF">
              <w:rPr>
                <w:rFonts w:ascii="宋体" w:hAnsi="宋体" w:hint="eastAsia"/>
                <w:b/>
                <w:color w:val="000000"/>
                <w:sz w:val="24"/>
              </w:rPr>
              <w:t>序号</w:t>
            </w:r>
            <w:bookmarkEnd w:id="27"/>
          </w:p>
        </w:tc>
        <w:tc>
          <w:tcPr>
            <w:tcW w:w="1920" w:type="dxa"/>
            <w:vAlign w:val="center"/>
          </w:tcPr>
          <w:p w:rsidR="007674D0" w:rsidRPr="009600DF" w:rsidRDefault="00DE139D" w:rsidP="00F557A8">
            <w:pPr>
              <w:pStyle w:val="3"/>
              <w:spacing w:line="300" w:lineRule="exact"/>
              <w:jc w:val="center"/>
              <w:rPr>
                <w:rFonts w:ascii="宋体" w:hAnsi="宋体"/>
                <w:bCs w:val="0"/>
                <w:color w:val="000000"/>
                <w:sz w:val="24"/>
                <w:szCs w:val="24"/>
              </w:rPr>
            </w:pPr>
            <w:bookmarkStart w:id="28" w:name="_Toc258747601"/>
            <w:r>
              <w:rPr>
                <w:rFonts w:ascii="宋体" w:hAnsi="宋体" w:hint="eastAsia"/>
                <w:bCs w:val="0"/>
                <w:color w:val="000000"/>
                <w:sz w:val="24"/>
                <w:szCs w:val="24"/>
              </w:rPr>
              <w:t>产品</w:t>
            </w:r>
            <w:r w:rsidR="007674D0" w:rsidRPr="009600DF">
              <w:rPr>
                <w:rFonts w:ascii="宋体" w:hAnsi="宋体" w:hint="eastAsia"/>
                <w:bCs w:val="0"/>
                <w:color w:val="000000"/>
                <w:sz w:val="24"/>
                <w:szCs w:val="24"/>
              </w:rPr>
              <w:t>名称</w:t>
            </w:r>
            <w:bookmarkEnd w:id="28"/>
          </w:p>
        </w:tc>
        <w:tc>
          <w:tcPr>
            <w:tcW w:w="1340" w:type="dxa"/>
            <w:vAlign w:val="center"/>
          </w:tcPr>
          <w:p w:rsidR="007674D0" w:rsidRPr="009600DF" w:rsidRDefault="007674D0" w:rsidP="00F557A8">
            <w:pPr>
              <w:pStyle w:val="3"/>
              <w:spacing w:line="300" w:lineRule="exact"/>
              <w:jc w:val="center"/>
              <w:rPr>
                <w:rFonts w:ascii="宋体" w:hAnsi="宋体"/>
                <w:bCs w:val="0"/>
                <w:color w:val="000000"/>
                <w:sz w:val="24"/>
              </w:rPr>
            </w:pPr>
            <w:bookmarkStart w:id="29" w:name="_Toc258747602"/>
            <w:r w:rsidRPr="009600DF">
              <w:rPr>
                <w:rFonts w:ascii="宋体" w:hAnsi="宋体" w:hint="eastAsia"/>
                <w:bCs w:val="0"/>
                <w:color w:val="000000"/>
                <w:sz w:val="24"/>
              </w:rPr>
              <w:t>规格型号</w:t>
            </w:r>
            <w:bookmarkEnd w:id="29"/>
          </w:p>
        </w:tc>
        <w:tc>
          <w:tcPr>
            <w:tcW w:w="1320" w:type="dxa"/>
            <w:vAlign w:val="center"/>
          </w:tcPr>
          <w:p w:rsidR="007674D0" w:rsidRPr="009600DF" w:rsidRDefault="007674D0" w:rsidP="00F557A8">
            <w:pPr>
              <w:pStyle w:val="3"/>
              <w:spacing w:line="300" w:lineRule="exact"/>
              <w:jc w:val="center"/>
              <w:rPr>
                <w:rFonts w:ascii="宋体" w:hAnsi="宋体"/>
                <w:bCs w:val="0"/>
                <w:color w:val="000000"/>
                <w:sz w:val="24"/>
              </w:rPr>
            </w:pPr>
            <w:bookmarkStart w:id="30" w:name="_Toc258747603"/>
            <w:r w:rsidRPr="009600DF">
              <w:rPr>
                <w:rFonts w:ascii="宋体" w:hAnsi="宋体" w:hint="eastAsia"/>
                <w:bCs w:val="0"/>
                <w:color w:val="000000"/>
                <w:sz w:val="24"/>
              </w:rPr>
              <w:t>供货时间</w:t>
            </w:r>
            <w:bookmarkEnd w:id="30"/>
          </w:p>
        </w:tc>
        <w:tc>
          <w:tcPr>
            <w:tcW w:w="1000" w:type="dxa"/>
            <w:vAlign w:val="center"/>
          </w:tcPr>
          <w:p w:rsidR="007674D0" w:rsidRPr="009600DF" w:rsidRDefault="007674D0" w:rsidP="00F557A8">
            <w:pPr>
              <w:pStyle w:val="3"/>
              <w:spacing w:line="300" w:lineRule="exact"/>
              <w:jc w:val="center"/>
              <w:rPr>
                <w:rFonts w:ascii="宋体" w:hAnsi="宋体"/>
                <w:bCs w:val="0"/>
                <w:color w:val="000000"/>
                <w:sz w:val="24"/>
              </w:rPr>
            </w:pPr>
            <w:bookmarkStart w:id="31" w:name="_Toc258747604"/>
            <w:r w:rsidRPr="009600DF">
              <w:rPr>
                <w:rFonts w:ascii="宋体" w:hAnsi="宋体" w:hint="eastAsia"/>
                <w:bCs w:val="0"/>
                <w:color w:val="000000"/>
                <w:sz w:val="24"/>
              </w:rPr>
              <w:t>单位</w:t>
            </w:r>
            <w:bookmarkEnd w:id="31"/>
          </w:p>
        </w:tc>
        <w:tc>
          <w:tcPr>
            <w:tcW w:w="1033" w:type="dxa"/>
            <w:vAlign w:val="center"/>
          </w:tcPr>
          <w:p w:rsidR="007674D0" w:rsidRPr="009600DF" w:rsidRDefault="007674D0" w:rsidP="00F557A8">
            <w:pPr>
              <w:pStyle w:val="3"/>
              <w:spacing w:line="300" w:lineRule="exact"/>
              <w:jc w:val="center"/>
              <w:rPr>
                <w:rFonts w:ascii="宋体" w:hAnsi="宋体"/>
                <w:bCs w:val="0"/>
                <w:color w:val="000000"/>
                <w:sz w:val="24"/>
              </w:rPr>
            </w:pPr>
            <w:bookmarkStart w:id="32" w:name="_Toc258747605"/>
            <w:r w:rsidRPr="009600DF">
              <w:rPr>
                <w:rFonts w:ascii="宋体" w:hAnsi="宋体" w:hint="eastAsia"/>
                <w:bCs w:val="0"/>
                <w:color w:val="000000"/>
                <w:sz w:val="24"/>
              </w:rPr>
              <w:t>数量</w:t>
            </w:r>
            <w:bookmarkEnd w:id="32"/>
          </w:p>
        </w:tc>
        <w:tc>
          <w:tcPr>
            <w:tcW w:w="1307" w:type="dxa"/>
            <w:vAlign w:val="center"/>
          </w:tcPr>
          <w:p w:rsidR="007674D0" w:rsidRPr="009600DF" w:rsidRDefault="007674D0" w:rsidP="00F557A8">
            <w:pPr>
              <w:pStyle w:val="3"/>
              <w:spacing w:line="300" w:lineRule="exact"/>
              <w:jc w:val="center"/>
              <w:rPr>
                <w:rFonts w:ascii="宋体" w:hAnsi="宋体"/>
                <w:bCs w:val="0"/>
                <w:color w:val="000000"/>
                <w:sz w:val="24"/>
              </w:rPr>
            </w:pPr>
            <w:bookmarkStart w:id="33" w:name="_Toc258747606"/>
            <w:r w:rsidRPr="009600DF">
              <w:rPr>
                <w:rFonts w:ascii="宋体" w:hAnsi="宋体" w:hint="eastAsia"/>
                <w:bCs w:val="0"/>
                <w:color w:val="000000"/>
                <w:sz w:val="24"/>
              </w:rPr>
              <w:t>使用单位</w:t>
            </w:r>
            <w:bookmarkEnd w:id="33"/>
          </w:p>
        </w:tc>
        <w:tc>
          <w:tcPr>
            <w:tcW w:w="1015" w:type="dxa"/>
            <w:vAlign w:val="center"/>
          </w:tcPr>
          <w:p w:rsidR="007674D0" w:rsidRPr="009600DF" w:rsidRDefault="007674D0" w:rsidP="00F557A8">
            <w:pPr>
              <w:pStyle w:val="3"/>
              <w:spacing w:line="240" w:lineRule="exact"/>
              <w:jc w:val="center"/>
              <w:rPr>
                <w:rFonts w:ascii="宋体" w:hAnsi="宋体"/>
                <w:bCs w:val="0"/>
                <w:color w:val="000000"/>
                <w:sz w:val="24"/>
              </w:rPr>
            </w:pPr>
            <w:bookmarkStart w:id="34" w:name="_Toc258747607"/>
            <w:r w:rsidRPr="009600DF">
              <w:rPr>
                <w:rFonts w:ascii="宋体" w:hAnsi="宋体" w:hint="eastAsia"/>
                <w:bCs w:val="0"/>
                <w:color w:val="000000"/>
                <w:sz w:val="24"/>
              </w:rPr>
              <w:t>使用</w:t>
            </w:r>
            <w:bookmarkEnd w:id="34"/>
          </w:p>
          <w:p w:rsidR="007674D0" w:rsidRPr="009600DF" w:rsidRDefault="007674D0" w:rsidP="00F557A8">
            <w:pPr>
              <w:pStyle w:val="3"/>
              <w:spacing w:line="240" w:lineRule="exact"/>
              <w:jc w:val="center"/>
              <w:rPr>
                <w:rFonts w:ascii="宋体" w:hAnsi="宋体"/>
                <w:bCs w:val="0"/>
                <w:color w:val="000000"/>
                <w:sz w:val="24"/>
              </w:rPr>
            </w:pPr>
            <w:bookmarkStart w:id="35" w:name="_Toc258747608"/>
            <w:r w:rsidRPr="009600DF">
              <w:rPr>
                <w:rFonts w:ascii="宋体" w:hAnsi="宋体" w:hint="eastAsia"/>
                <w:bCs w:val="0"/>
                <w:color w:val="000000"/>
                <w:sz w:val="24"/>
              </w:rPr>
              <w:t>情况</w:t>
            </w:r>
            <w:bookmarkEnd w:id="35"/>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2</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3</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4</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5</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6</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7</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8</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9</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10</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11</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12</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13</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14</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r w:rsidR="007674D0" w:rsidRPr="009600DF" w:rsidTr="00DE139D">
        <w:tc>
          <w:tcPr>
            <w:tcW w:w="508" w:type="dxa"/>
            <w:vAlign w:val="center"/>
          </w:tcPr>
          <w:p w:rsidR="007674D0" w:rsidRPr="009600DF" w:rsidRDefault="007674D0" w:rsidP="00F557A8">
            <w:pPr>
              <w:jc w:val="center"/>
              <w:rPr>
                <w:color w:val="000000"/>
                <w:sz w:val="24"/>
              </w:rPr>
            </w:pPr>
            <w:r w:rsidRPr="009600DF">
              <w:rPr>
                <w:rFonts w:hint="eastAsia"/>
                <w:color w:val="000000"/>
                <w:sz w:val="24"/>
              </w:rPr>
              <w:t>15</w:t>
            </w:r>
          </w:p>
        </w:tc>
        <w:tc>
          <w:tcPr>
            <w:tcW w:w="19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40" w:type="dxa"/>
          </w:tcPr>
          <w:p w:rsidR="007674D0" w:rsidRPr="009600DF" w:rsidRDefault="007674D0" w:rsidP="00F557A8">
            <w:pPr>
              <w:pStyle w:val="3"/>
              <w:spacing w:line="420" w:lineRule="exact"/>
              <w:jc w:val="center"/>
              <w:rPr>
                <w:rFonts w:ascii="宋体" w:hAnsi="宋体"/>
                <w:b w:val="0"/>
                <w:bCs w:val="0"/>
                <w:color w:val="000000"/>
                <w:sz w:val="28"/>
              </w:rPr>
            </w:pPr>
          </w:p>
        </w:tc>
        <w:tc>
          <w:tcPr>
            <w:tcW w:w="132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00" w:type="dxa"/>
          </w:tcPr>
          <w:p w:rsidR="007674D0" w:rsidRPr="009600DF" w:rsidRDefault="007674D0" w:rsidP="00F557A8">
            <w:pPr>
              <w:pStyle w:val="3"/>
              <w:spacing w:line="420" w:lineRule="exact"/>
              <w:jc w:val="center"/>
              <w:rPr>
                <w:rFonts w:ascii="宋体" w:hAnsi="宋体"/>
                <w:b w:val="0"/>
                <w:bCs w:val="0"/>
                <w:color w:val="000000"/>
                <w:sz w:val="28"/>
              </w:rPr>
            </w:pPr>
          </w:p>
        </w:tc>
        <w:tc>
          <w:tcPr>
            <w:tcW w:w="1033" w:type="dxa"/>
          </w:tcPr>
          <w:p w:rsidR="007674D0" w:rsidRPr="009600DF" w:rsidRDefault="007674D0" w:rsidP="00F557A8">
            <w:pPr>
              <w:pStyle w:val="3"/>
              <w:spacing w:line="420" w:lineRule="exact"/>
              <w:jc w:val="center"/>
              <w:rPr>
                <w:rFonts w:ascii="宋体" w:hAnsi="宋体"/>
                <w:b w:val="0"/>
                <w:bCs w:val="0"/>
                <w:color w:val="000000"/>
                <w:sz w:val="28"/>
              </w:rPr>
            </w:pPr>
          </w:p>
        </w:tc>
        <w:tc>
          <w:tcPr>
            <w:tcW w:w="1307" w:type="dxa"/>
          </w:tcPr>
          <w:p w:rsidR="007674D0" w:rsidRPr="009600DF" w:rsidRDefault="007674D0" w:rsidP="00F557A8">
            <w:pPr>
              <w:pStyle w:val="3"/>
              <w:spacing w:line="420" w:lineRule="exact"/>
              <w:jc w:val="center"/>
              <w:rPr>
                <w:rFonts w:ascii="宋体" w:hAnsi="宋体"/>
                <w:b w:val="0"/>
                <w:bCs w:val="0"/>
                <w:color w:val="000000"/>
                <w:sz w:val="28"/>
              </w:rPr>
            </w:pPr>
          </w:p>
        </w:tc>
        <w:tc>
          <w:tcPr>
            <w:tcW w:w="1015" w:type="dxa"/>
          </w:tcPr>
          <w:p w:rsidR="007674D0" w:rsidRPr="009600DF" w:rsidRDefault="007674D0" w:rsidP="00F557A8">
            <w:pPr>
              <w:pStyle w:val="3"/>
              <w:spacing w:line="420" w:lineRule="exact"/>
              <w:jc w:val="center"/>
              <w:rPr>
                <w:rFonts w:ascii="宋体" w:hAnsi="宋体"/>
                <w:b w:val="0"/>
                <w:bCs w:val="0"/>
                <w:color w:val="000000"/>
                <w:sz w:val="28"/>
              </w:rPr>
            </w:pPr>
          </w:p>
        </w:tc>
      </w:tr>
    </w:tbl>
    <w:p w:rsidR="00DE139D" w:rsidRDefault="00DE139D" w:rsidP="007674D0">
      <w:pPr>
        <w:rPr>
          <w:color w:val="000000"/>
        </w:rPr>
      </w:pPr>
      <w:bookmarkStart w:id="36" w:name="_Toc258747609"/>
    </w:p>
    <w:p w:rsidR="007674D0" w:rsidRPr="00DE139D" w:rsidRDefault="007674D0" w:rsidP="007674D0">
      <w:pPr>
        <w:rPr>
          <w:b/>
          <w:color w:val="000000"/>
          <w:sz w:val="24"/>
        </w:rPr>
      </w:pPr>
      <w:r w:rsidRPr="00DE139D">
        <w:rPr>
          <w:rFonts w:hint="eastAsia"/>
          <w:b/>
          <w:color w:val="000000"/>
          <w:sz w:val="24"/>
        </w:rPr>
        <w:t>投标人：</w:t>
      </w:r>
      <w:r w:rsidRPr="00DE139D">
        <w:rPr>
          <w:rFonts w:hint="eastAsia"/>
          <w:color w:val="000000"/>
          <w:sz w:val="24"/>
        </w:rPr>
        <w:t>（盖章）</w:t>
      </w:r>
      <w:bookmarkEnd w:id="36"/>
    </w:p>
    <w:p w:rsidR="007674D0" w:rsidRPr="009600DF" w:rsidRDefault="007674D0" w:rsidP="007674D0">
      <w:pPr>
        <w:widowControl/>
        <w:spacing w:line="600" w:lineRule="exact"/>
        <w:rPr>
          <w:rFonts w:ascii="宋体" w:hAnsi="宋体"/>
          <w:b/>
          <w:bCs/>
          <w:color w:val="000000"/>
          <w:sz w:val="28"/>
        </w:rPr>
      </w:pPr>
      <w:r w:rsidRPr="009600DF">
        <w:rPr>
          <w:rFonts w:ascii="宋体" w:hAnsi="宋体" w:hint="eastAsia"/>
          <w:b/>
          <w:bCs/>
          <w:color w:val="000000"/>
          <w:sz w:val="24"/>
        </w:rPr>
        <w:t>投标人代表签字：</w:t>
      </w:r>
    </w:p>
    <w:p w:rsidR="007674D0" w:rsidRPr="00DE139D" w:rsidRDefault="007674D0" w:rsidP="007674D0">
      <w:pPr>
        <w:pStyle w:val="3"/>
        <w:spacing w:line="420" w:lineRule="exact"/>
        <w:rPr>
          <w:bCs w:val="0"/>
          <w:color w:val="000000"/>
          <w:sz w:val="28"/>
          <w:szCs w:val="28"/>
        </w:rPr>
      </w:pPr>
      <w:r w:rsidRPr="00DE139D">
        <w:rPr>
          <w:rFonts w:ascii="宋体" w:hAnsi="宋体"/>
          <w:bCs w:val="0"/>
          <w:color w:val="000000"/>
          <w:sz w:val="28"/>
        </w:rPr>
        <w:br w:type="page"/>
      </w:r>
      <w:r w:rsidR="00DE139D" w:rsidRPr="00DE139D">
        <w:rPr>
          <w:rFonts w:ascii="宋体" w:hAnsi="宋体" w:hint="eastAsia"/>
          <w:bCs w:val="0"/>
          <w:color w:val="000000"/>
          <w:sz w:val="28"/>
        </w:rPr>
        <w:lastRenderedPageBreak/>
        <w:t>四、</w:t>
      </w:r>
      <w:r w:rsidRPr="00DE139D">
        <w:rPr>
          <w:rFonts w:hint="eastAsia"/>
          <w:bCs w:val="0"/>
          <w:color w:val="000000"/>
          <w:sz w:val="28"/>
          <w:szCs w:val="28"/>
        </w:rPr>
        <w:t>主要生产设备一览表</w:t>
      </w:r>
    </w:p>
    <w:p w:rsidR="007674D0" w:rsidRPr="009600DF" w:rsidRDefault="007674D0" w:rsidP="007674D0">
      <w:pPr>
        <w:spacing w:line="420" w:lineRule="exact"/>
        <w:rPr>
          <w:rFonts w:ascii="宋体" w:hAnsi="宋体"/>
          <w:color w:val="000000"/>
          <w:sz w:val="24"/>
          <w:szCs w:val="21"/>
        </w:rPr>
      </w:pPr>
    </w:p>
    <w:p w:rsidR="007674D0" w:rsidRPr="00AB6E0C" w:rsidRDefault="007674D0" w:rsidP="007674D0">
      <w:pPr>
        <w:spacing w:line="420" w:lineRule="exact"/>
        <w:jc w:val="center"/>
        <w:rPr>
          <w:rFonts w:ascii="宋体" w:hAnsi="宋体"/>
          <w:b/>
          <w:bCs/>
          <w:color w:val="000000"/>
          <w:sz w:val="24"/>
          <w:szCs w:val="32"/>
        </w:rPr>
      </w:pPr>
      <w:r w:rsidRPr="00AB6E0C">
        <w:rPr>
          <w:rFonts w:ascii="宋体" w:hAnsi="宋体" w:hint="eastAsia"/>
          <w:b/>
          <w:bCs/>
          <w:color w:val="000000"/>
          <w:sz w:val="24"/>
          <w:szCs w:val="32"/>
        </w:rPr>
        <w:t>主要生产设备一览表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1386"/>
        <w:gridCol w:w="903"/>
        <w:gridCol w:w="980"/>
        <w:gridCol w:w="1411"/>
        <w:gridCol w:w="1580"/>
      </w:tblGrid>
      <w:tr w:rsidR="007674D0" w:rsidRPr="009600DF" w:rsidTr="00AB6E0C">
        <w:trPr>
          <w:trHeight w:val="782"/>
          <w:jc w:val="center"/>
        </w:trPr>
        <w:tc>
          <w:tcPr>
            <w:tcW w:w="828"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序号</w:t>
            </w:r>
          </w:p>
        </w:tc>
        <w:tc>
          <w:tcPr>
            <w:tcW w:w="1440"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设备名称</w:t>
            </w:r>
          </w:p>
        </w:tc>
        <w:tc>
          <w:tcPr>
            <w:tcW w:w="1386"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规格型号</w:t>
            </w:r>
          </w:p>
        </w:tc>
        <w:tc>
          <w:tcPr>
            <w:tcW w:w="903"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单位</w:t>
            </w:r>
          </w:p>
        </w:tc>
        <w:tc>
          <w:tcPr>
            <w:tcW w:w="980"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数量</w:t>
            </w:r>
          </w:p>
        </w:tc>
        <w:tc>
          <w:tcPr>
            <w:tcW w:w="1411"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产地</w:t>
            </w:r>
          </w:p>
        </w:tc>
        <w:tc>
          <w:tcPr>
            <w:tcW w:w="1580" w:type="dxa"/>
            <w:vAlign w:val="center"/>
          </w:tcPr>
          <w:p w:rsidR="007674D0" w:rsidRPr="009600DF" w:rsidRDefault="007674D0" w:rsidP="00F557A8">
            <w:pPr>
              <w:spacing w:line="420" w:lineRule="exact"/>
              <w:jc w:val="center"/>
              <w:rPr>
                <w:rFonts w:ascii="宋体" w:hAnsi="宋体"/>
                <w:color w:val="000000"/>
                <w:sz w:val="24"/>
                <w:szCs w:val="21"/>
              </w:rPr>
            </w:pPr>
            <w:r w:rsidRPr="009600DF">
              <w:rPr>
                <w:rFonts w:ascii="宋体" w:hAnsi="宋体" w:hint="eastAsia"/>
                <w:color w:val="000000"/>
                <w:sz w:val="24"/>
                <w:szCs w:val="21"/>
              </w:rPr>
              <w:t>备注</w:t>
            </w: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r w:rsidR="007674D0" w:rsidRPr="009600DF" w:rsidTr="00AB6E0C">
        <w:trPr>
          <w:trHeight w:val="851"/>
          <w:jc w:val="center"/>
        </w:trPr>
        <w:tc>
          <w:tcPr>
            <w:tcW w:w="828" w:type="dxa"/>
          </w:tcPr>
          <w:p w:rsidR="007674D0" w:rsidRPr="009600DF" w:rsidRDefault="007674D0" w:rsidP="00F557A8">
            <w:pPr>
              <w:spacing w:line="420" w:lineRule="exact"/>
              <w:rPr>
                <w:rFonts w:ascii="宋体" w:hAnsi="宋体"/>
                <w:color w:val="000000"/>
                <w:sz w:val="24"/>
                <w:szCs w:val="21"/>
              </w:rPr>
            </w:pPr>
          </w:p>
        </w:tc>
        <w:tc>
          <w:tcPr>
            <w:tcW w:w="1440" w:type="dxa"/>
          </w:tcPr>
          <w:p w:rsidR="007674D0" w:rsidRPr="009600DF" w:rsidRDefault="007674D0" w:rsidP="00F557A8">
            <w:pPr>
              <w:spacing w:line="420" w:lineRule="exact"/>
              <w:rPr>
                <w:rFonts w:ascii="宋体" w:hAnsi="宋体"/>
                <w:color w:val="000000"/>
                <w:sz w:val="24"/>
                <w:szCs w:val="21"/>
              </w:rPr>
            </w:pPr>
          </w:p>
        </w:tc>
        <w:tc>
          <w:tcPr>
            <w:tcW w:w="1386" w:type="dxa"/>
          </w:tcPr>
          <w:p w:rsidR="007674D0" w:rsidRPr="009600DF" w:rsidRDefault="007674D0" w:rsidP="00F557A8">
            <w:pPr>
              <w:spacing w:line="420" w:lineRule="exact"/>
              <w:rPr>
                <w:rFonts w:ascii="宋体" w:hAnsi="宋体"/>
                <w:color w:val="000000"/>
                <w:sz w:val="24"/>
                <w:szCs w:val="21"/>
              </w:rPr>
            </w:pPr>
          </w:p>
        </w:tc>
        <w:tc>
          <w:tcPr>
            <w:tcW w:w="903" w:type="dxa"/>
          </w:tcPr>
          <w:p w:rsidR="007674D0" w:rsidRPr="009600DF" w:rsidRDefault="007674D0" w:rsidP="00F557A8">
            <w:pPr>
              <w:spacing w:line="420" w:lineRule="exact"/>
              <w:rPr>
                <w:rFonts w:ascii="宋体" w:hAnsi="宋体"/>
                <w:color w:val="000000"/>
                <w:sz w:val="24"/>
                <w:szCs w:val="21"/>
              </w:rPr>
            </w:pPr>
          </w:p>
        </w:tc>
        <w:tc>
          <w:tcPr>
            <w:tcW w:w="980" w:type="dxa"/>
          </w:tcPr>
          <w:p w:rsidR="007674D0" w:rsidRPr="009600DF" w:rsidRDefault="007674D0" w:rsidP="00F557A8">
            <w:pPr>
              <w:spacing w:line="420" w:lineRule="exact"/>
              <w:rPr>
                <w:rFonts w:ascii="宋体" w:hAnsi="宋体"/>
                <w:color w:val="000000"/>
                <w:sz w:val="24"/>
                <w:szCs w:val="21"/>
              </w:rPr>
            </w:pPr>
          </w:p>
        </w:tc>
        <w:tc>
          <w:tcPr>
            <w:tcW w:w="1411" w:type="dxa"/>
          </w:tcPr>
          <w:p w:rsidR="007674D0" w:rsidRPr="009600DF" w:rsidRDefault="007674D0" w:rsidP="00F557A8">
            <w:pPr>
              <w:spacing w:line="420" w:lineRule="exact"/>
              <w:rPr>
                <w:rFonts w:ascii="宋体" w:hAnsi="宋体"/>
                <w:color w:val="000000"/>
                <w:sz w:val="24"/>
                <w:szCs w:val="21"/>
              </w:rPr>
            </w:pPr>
          </w:p>
        </w:tc>
        <w:tc>
          <w:tcPr>
            <w:tcW w:w="1580" w:type="dxa"/>
          </w:tcPr>
          <w:p w:rsidR="007674D0" w:rsidRPr="009600DF" w:rsidRDefault="007674D0" w:rsidP="00F557A8">
            <w:pPr>
              <w:spacing w:line="420" w:lineRule="exact"/>
              <w:rPr>
                <w:rFonts w:ascii="宋体" w:hAnsi="宋体"/>
                <w:color w:val="000000"/>
                <w:sz w:val="24"/>
                <w:szCs w:val="21"/>
              </w:rPr>
            </w:pPr>
          </w:p>
        </w:tc>
      </w:tr>
    </w:tbl>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spacing w:line="420" w:lineRule="exact"/>
        <w:ind w:firstLineChars="100" w:firstLine="281"/>
        <w:rPr>
          <w:rFonts w:ascii="宋体" w:hAnsi="宋体"/>
          <w:color w:val="000000"/>
          <w:sz w:val="24"/>
          <w:szCs w:val="21"/>
        </w:rPr>
      </w:pPr>
      <w:r w:rsidRPr="00DE139D">
        <w:rPr>
          <w:rFonts w:ascii="宋体" w:hAnsi="宋体" w:hint="eastAsia"/>
          <w:b/>
          <w:color w:val="000000"/>
          <w:sz w:val="28"/>
          <w:szCs w:val="21"/>
        </w:rPr>
        <w:t>投标人</w:t>
      </w:r>
      <w:r w:rsidRPr="009600DF">
        <w:rPr>
          <w:rFonts w:ascii="宋体" w:hAnsi="宋体" w:hint="eastAsia"/>
          <w:color w:val="000000"/>
          <w:sz w:val="24"/>
          <w:szCs w:val="21"/>
        </w:rPr>
        <w:t>：</w:t>
      </w:r>
      <w:r w:rsidRPr="009600DF">
        <w:rPr>
          <w:rFonts w:ascii="宋体" w:hAnsi="宋体" w:hint="eastAsia"/>
          <w:color w:val="000000"/>
          <w:sz w:val="24"/>
          <w:szCs w:val="21"/>
          <w:u w:val="single"/>
        </w:rPr>
        <w:t xml:space="preserve">     （盖章）    </w:t>
      </w:r>
    </w:p>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spacing w:line="420" w:lineRule="exact"/>
        <w:ind w:firstLineChars="100" w:firstLine="281"/>
        <w:rPr>
          <w:rFonts w:ascii="宋体" w:hAnsi="宋体"/>
          <w:color w:val="000000"/>
          <w:sz w:val="24"/>
          <w:szCs w:val="21"/>
        </w:rPr>
      </w:pPr>
      <w:r w:rsidRPr="00DE139D">
        <w:rPr>
          <w:rFonts w:ascii="宋体" w:hAnsi="宋体" w:hint="eastAsia"/>
          <w:b/>
          <w:color w:val="000000"/>
          <w:sz w:val="28"/>
          <w:szCs w:val="21"/>
        </w:rPr>
        <w:t>投标人代表签字</w:t>
      </w:r>
      <w:r w:rsidRPr="009600DF">
        <w:rPr>
          <w:rFonts w:ascii="宋体" w:hAnsi="宋体" w:hint="eastAsia"/>
          <w:color w:val="000000"/>
          <w:sz w:val="24"/>
          <w:szCs w:val="21"/>
        </w:rPr>
        <w:t>：</w:t>
      </w:r>
    </w:p>
    <w:p w:rsidR="007674D0" w:rsidRDefault="007674D0" w:rsidP="007674D0">
      <w:pPr>
        <w:spacing w:line="360" w:lineRule="auto"/>
        <w:rPr>
          <w:color w:val="000000"/>
          <w:szCs w:val="21"/>
          <w:u w:val="single"/>
        </w:rPr>
      </w:pPr>
    </w:p>
    <w:p w:rsidR="00DE139D" w:rsidRDefault="00DE139D" w:rsidP="007674D0">
      <w:pPr>
        <w:spacing w:line="360" w:lineRule="auto"/>
        <w:rPr>
          <w:color w:val="000000"/>
          <w:szCs w:val="21"/>
          <w:u w:val="single"/>
        </w:rPr>
      </w:pPr>
    </w:p>
    <w:p w:rsidR="00DE139D" w:rsidRDefault="00DE139D" w:rsidP="007674D0">
      <w:pPr>
        <w:spacing w:line="360" w:lineRule="auto"/>
        <w:rPr>
          <w:color w:val="000000"/>
          <w:szCs w:val="21"/>
          <w:u w:val="single"/>
        </w:rPr>
      </w:pPr>
    </w:p>
    <w:p w:rsidR="00AB6E0C" w:rsidRDefault="00AB6E0C" w:rsidP="007674D0">
      <w:pPr>
        <w:spacing w:line="360" w:lineRule="auto"/>
        <w:rPr>
          <w:color w:val="000000"/>
          <w:szCs w:val="21"/>
          <w:u w:val="single"/>
        </w:rPr>
      </w:pPr>
    </w:p>
    <w:p w:rsidR="007674D0" w:rsidRPr="00DE139D" w:rsidRDefault="00DE139D" w:rsidP="007674D0">
      <w:pPr>
        <w:spacing w:line="420" w:lineRule="exact"/>
        <w:rPr>
          <w:b/>
          <w:color w:val="000000"/>
        </w:rPr>
      </w:pPr>
      <w:r w:rsidRPr="00DE139D">
        <w:rPr>
          <w:rFonts w:hint="eastAsia"/>
          <w:b/>
          <w:color w:val="000000"/>
          <w:sz w:val="28"/>
        </w:rPr>
        <w:lastRenderedPageBreak/>
        <w:t>五、</w:t>
      </w:r>
      <w:r w:rsidR="007674D0" w:rsidRPr="00DE139D">
        <w:rPr>
          <w:rFonts w:hint="eastAsia"/>
          <w:b/>
          <w:color w:val="000000"/>
          <w:sz w:val="28"/>
        </w:rPr>
        <w:t>法定代表人授权委托书格式</w:t>
      </w:r>
    </w:p>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spacing w:line="420" w:lineRule="exact"/>
        <w:jc w:val="center"/>
        <w:rPr>
          <w:rFonts w:ascii="宋体" w:hAnsi="宋体"/>
          <w:b/>
          <w:bCs/>
          <w:color w:val="000000"/>
          <w:sz w:val="32"/>
          <w:szCs w:val="21"/>
        </w:rPr>
      </w:pPr>
      <w:r w:rsidRPr="009600DF">
        <w:rPr>
          <w:rFonts w:ascii="宋体" w:hAnsi="宋体" w:hint="eastAsia"/>
          <w:b/>
          <w:bCs/>
          <w:color w:val="000000"/>
          <w:sz w:val="32"/>
          <w:szCs w:val="21"/>
        </w:rPr>
        <w:t>法定代表人授权委托书</w:t>
      </w:r>
    </w:p>
    <w:p w:rsidR="007674D0" w:rsidRPr="009600DF" w:rsidRDefault="007674D0" w:rsidP="007674D0">
      <w:pPr>
        <w:spacing w:line="420" w:lineRule="exact"/>
        <w:rPr>
          <w:rFonts w:ascii="宋体" w:hAnsi="宋体"/>
          <w:color w:val="000000"/>
          <w:sz w:val="24"/>
          <w:szCs w:val="21"/>
        </w:rPr>
      </w:pPr>
    </w:p>
    <w:p w:rsidR="007674D0" w:rsidRPr="009600DF" w:rsidRDefault="007674D0" w:rsidP="007674D0">
      <w:pPr>
        <w:spacing w:line="480" w:lineRule="auto"/>
        <w:ind w:firstLine="437"/>
        <w:rPr>
          <w:rFonts w:ascii="宋体" w:hAnsi="宋体"/>
          <w:color w:val="000000"/>
          <w:sz w:val="24"/>
          <w:szCs w:val="21"/>
        </w:rPr>
      </w:pPr>
      <w:r w:rsidRPr="009600DF">
        <w:rPr>
          <w:rFonts w:ascii="宋体" w:hAnsi="宋体" w:hint="eastAsia"/>
          <w:color w:val="000000"/>
          <w:sz w:val="24"/>
          <w:szCs w:val="21"/>
        </w:rPr>
        <w:t>本授权书声明：注册于中华人民共和国的</w:t>
      </w:r>
      <w:r w:rsidRPr="009600DF">
        <w:rPr>
          <w:rFonts w:ascii="宋体" w:hAnsi="宋体" w:hint="eastAsia"/>
          <w:color w:val="000000"/>
          <w:sz w:val="24"/>
          <w:szCs w:val="21"/>
          <w:u w:val="single"/>
        </w:rPr>
        <w:t>（投标人名称）</w:t>
      </w:r>
      <w:r w:rsidRPr="009600DF">
        <w:rPr>
          <w:rFonts w:ascii="宋体" w:hAnsi="宋体" w:hint="eastAsia"/>
          <w:color w:val="000000"/>
          <w:sz w:val="24"/>
          <w:szCs w:val="21"/>
        </w:rPr>
        <w:t>的在下面签字的</w:t>
      </w:r>
      <w:r w:rsidRPr="009600DF">
        <w:rPr>
          <w:rFonts w:ascii="宋体" w:hAnsi="宋体" w:hint="eastAsia"/>
          <w:color w:val="000000"/>
          <w:sz w:val="24"/>
          <w:szCs w:val="21"/>
          <w:u w:val="single"/>
        </w:rPr>
        <w:t>（法定代表人姓名、职务）</w:t>
      </w:r>
      <w:r w:rsidRPr="009600DF">
        <w:rPr>
          <w:rFonts w:ascii="宋体" w:hAnsi="宋体" w:hint="eastAsia"/>
          <w:color w:val="000000"/>
          <w:sz w:val="24"/>
          <w:szCs w:val="21"/>
        </w:rPr>
        <w:t>代表本公司授权的在下面签字的</w:t>
      </w:r>
      <w:r w:rsidRPr="009600DF">
        <w:rPr>
          <w:rFonts w:ascii="宋体" w:hAnsi="宋体" w:hint="eastAsia"/>
          <w:color w:val="000000"/>
          <w:sz w:val="24"/>
          <w:szCs w:val="21"/>
          <w:u w:val="single"/>
        </w:rPr>
        <w:t>（被授权人的姓名、职务）</w:t>
      </w:r>
      <w:r w:rsidRPr="009600DF">
        <w:rPr>
          <w:rFonts w:ascii="宋体" w:hAnsi="宋体" w:hint="eastAsia"/>
          <w:color w:val="000000"/>
          <w:sz w:val="24"/>
          <w:szCs w:val="21"/>
        </w:rPr>
        <w:t>为本公司的合法代理人，就招标编号为</w:t>
      </w:r>
      <w:r w:rsidR="00AB6E0C">
        <w:rPr>
          <w:rFonts w:ascii="宋体" w:hAnsi="宋体" w:hint="eastAsia"/>
          <w:color w:val="000000"/>
          <w:sz w:val="24"/>
          <w:szCs w:val="21"/>
          <w:u w:val="single"/>
        </w:rPr>
        <w:t>招标项目</w:t>
      </w:r>
      <w:r w:rsidRPr="009600DF">
        <w:rPr>
          <w:rFonts w:ascii="宋体" w:hAnsi="宋体" w:hint="eastAsia"/>
          <w:color w:val="000000"/>
          <w:sz w:val="24"/>
          <w:szCs w:val="21"/>
        </w:rPr>
        <w:t>投标，以本公司名义处理一切与之有关的事务。</w:t>
      </w:r>
    </w:p>
    <w:p w:rsidR="007674D0" w:rsidRPr="009600DF" w:rsidRDefault="007674D0" w:rsidP="007674D0">
      <w:pPr>
        <w:spacing w:line="480" w:lineRule="auto"/>
        <w:ind w:firstLine="437"/>
        <w:rPr>
          <w:rFonts w:ascii="宋体" w:hAnsi="宋体"/>
          <w:color w:val="000000"/>
          <w:sz w:val="24"/>
          <w:szCs w:val="21"/>
        </w:rPr>
      </w:pPr>
      <w:r w:rsidRPr="009600DF">
        <w:rPr>
          <w:rFonts w:ascii="宋体" w:hAnsi="宋体" w:hint="eastAsia"/>
          <w:color w:val="000000"/>
          <w:sz w:val="24"/>
          <w:szCs w:val="21"/>
        </w:rPr>
        <w:t>本授权书于年月日签字生效，特此声明。</w:t>
      </w:r>
    </w:p>
    <w:p w:rsidR="007674D0" w:rsidRPr="009600DF" w:rsidRDefault="007674D0" w:rsidP="007674D0">
      <w:pPr>
        <w:spacing w:line="480" w:lineRule="auto"/>
        <w:ind w:firstLine="437"/>
        <w:rPr>
          <w:rFonts w:ascii="宋体" w:hAnsi="宋体"/>
          <w:color w:val="000000"/>
          <w:sz w:val="24"/>
          <w:szCs w:val="21"/>
        </w:rPr>
      </w:pPr>
    </w:p>
    <w:p w:rsidR="007674D0" w:rsidRPr="009600DF" w:rsidRDefault="007674D0" w:rsidP="007674D0">
      <w:pPr>
        <w:spacing w:line="460" w:lineRule="exact"/>
        <w:ind w:firstLine="437"/>
        <w:rPr>
          <w:rFonts w:ascii="宋体" w:hAnsi="宋体"/>
          <w:color w:val="000000"/>
          <w:sz w:val="24"/>
          <w:szCs w:val="21"/>
        </w:rPr>
      </w:pPr>
    </w:p>
    <w:p w:rsidR="007674D0" w:rsidRPr="009600DF" w:rsidRDefault="007674D0" w:rsidP="007674D0">
      <w:pPr>
        <w:spacing w:line="460" w:lineRule="exact"/>
        <w:ind w:firstLine="437"/>
        <w:rPr>
          <w:rFonts w:ascii="宋体" w:hAnsi="宋体"/>
          <w:color w:val="000000"/>
          <w:sz w:val="24"/>
          <w:szCs w:val="21"/>
          <w:u w:val="single"/>
        </w:rPr>
      </w:pPr>
      <w:r w:rsidRPr="009600DF">
        <w:rPr>
          <w:rFonts w:ascii="宋体" w:hAnsi="宋体" w:hint="eastAsia"/>
          <w:color w:val="000000"/>
          <w:sz w:val="24"/>
          <w:szCs w:val="21"/>
        </w:rPr>
        <w:t>法定代表人签字</w:t>
      </w:r>
    </w:p>
    <w:p w:rsidR="007674D0" w:rsidRPr="009600DF" w:rsidRDefault="007674D0" w:rsidP="007674D0">
      <w:pPr>
        <w:spacing w:line="460" w:lineRule="exact"/>
        <w:ind w:firstLine="437"/>
        <w:rPr>
          <w:rFonts w:ascii="宋体" w:hAnsi="宋体"/>
          <w:color w:val="000000"/>
          <w:sz w:val="24"/>
          <w:szCs w:val="21"/>
          <w:u w:val="single"/>
        </w:rPr>
      </w:pPr>
    </w:p>
    <w:p w:rsidR="007674D0" w:rsidRPr="009600DF" w:rsidRDefault="007674D0" w:rsidP="007674D0">
      <w:pPr>
        <w:spacing w:line="460" w:lineRule="exact"/>
        <w:ind w:firstLine="437"/>
        <w:rPr>
          <w:rFonts w:ascii="宋体" w:hAnsi="宋体"/>
          <w:color w:val="000000"/>
          <w:sz w:val="24"/>
          <w:szCs w:val="21"/>
          <w:u w:val="single"/>
        </w:rPr>
      </w:pPr>
      <w:r w:rsidRPr="009600DF">
        <w:rPr>
          <w:rFonts w:ascii="宋体" w:hAnsi="宋体" w:hint="eastAsia"/>
          <w:color w:val="000000"/>
          <w:sz w:val="24"/>
          <w:szCs w:val="21"/>
        </w:rPr>
        <w:t>被授权人签字</w:t>
      </w:r>
    </w:p>
    <w:p w:rsidR="007674D0" w:rsidRPr="009600DF" w:rsidRDefault="007674D0" w:rsidP="007674D0">
      <w:pPr>
        <w:spacing w:line="460" w:lineRule="exact"/>
        <w:ind w:firstLine="437"/>
        <w:rPr>
          <w:rFonts w:ascii="宋体" w:hAnsi="宋体"/>
          <w:color w:val="000000"/>
          <w:sz w:val="24"/>
          <w:szCs w:val="21"/>
          <w:u w:val="single"/>
        </w:rPr>
      </w:pPr>
    </w:p>
    <w:p w:rsidR="007674D0" w:rsidRPr="009600DF" w:rsidRDefault="007674D0" w:rsidP="007674D0">
      <w:pPr>
        <w:spacing w:line="460" w:lineRule="exact"/>
        <w:ind w:firstLine="437"/>
        <w:rPr>
          <w:rFonts w:ascii="宋体" w:hAnsi="宋体"/>
          <w:color w:val="000000"/>
          <w:sz w:val="24"/>
          <w:szCs w:val="21"/>
          <w:u w:val="single"/>
        </w:rPr>
      </w:pPr>
      <w:r w:rsidRPr="009600DF">
        <w:rPr>
          <w:rFonts w:ascii="宋体" w:hAnsi="宋体" w:hint="eastAsia"/>
          <w:color w:val="000000"/>
          <w:sz w:val="24"/>
          <w:szCs w:val="21"/>
        </w:rPr>
        <w:t>投标人印章</w:t>
      </w:r>
    </w:p>
    <w:p w:rsidR="007674D0" w:rsidRPr="009600DF" w:rsidRDefault="007674D0" w:rsidP="007674D0">
      <w:pPr>
        <w:spacing w:line="420" w:lineRule="exact"/>
        <w:ind w:firstLine="435"/>
        <w:rPr>
          <w:rFonts w:ascii="宋体" w:hAnsi="宋体"/>
          <w:color w:val="000000"/>
          <w:sz w:val="24"/>
          <w:szCs w:val="21"/>
          <w:u w:val="single"/>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DE139D" w:rsidRDefault="00DE139D" w:rsidP="007674D0">
      <w:pPr>
        <w:jc w:val="center"/>
        <w:rPr>
          <w:rFonts w:ascii="Tahoma" w:hAnsi="Tahoma" w:cs="Tahoma"/>
          <w:b/>
          <w:color w:val="000000"/>
          <w:kern w:val="0"/>
          <w:sz w:val="30"/>
          <w:szCs w:val="30"/>
        </w:rPr>
      </w:pPr>
    </w:p>
    <w:p w:rsidR="007674D0" w:rsidRPr="009600DF" w:rsidRDefault="007674D0" w:rsidP="007674D0">
      <w:pPr>
        <w:jc w:val="center"/>
        <w:rPr>
          <w:color w:val="000000"/>
        </w:rPr>
      </w:pPr>
      <w:r w:rsidRPr="009600DF">
        <w:rPr>
          <w:rFonts w:ascii="Tahoma" w:hAnsi="Tahoma" w:cs="Tahoma" w:hint="eastAsia"/>
          <w:b/>
          <w:color w:val="000000"/>
          <w:kern w:val="0"/>
          <w:sz w:val="30"/>
          <w:szCs w:val="30"/>
        </w:rPr>
        <w:lastRenderedPageBreak/>
        <w:t>第五部分评标标准</w:t>
      </w:r>
    </w:p>
    <w:p w:rsidR="007674D0" w:rsidRPr="009600DF" w:rsidRDefault="007674D0" w:rsidP="007674D0">
      <w:pPr>
        <w:jc w:val="center"/>
        <w:rPr>
          <w:b/>
          <w:bCs/>
          <w:color w:val="000000"/>
          <w:sz w:val="24"/>
        </w:rPr>
      </w:pPr>
      <w:r w:rsidRPr="009600DF">
        <w:rPr>
          <w:rFonts w:hint="eastAsia"/>
          <w:b/>
          <w:bCs/>
          <w:color w:val="000000"/>
          <w:sz w:val="24"/>
        </w:rPr>
        <w:t>（满分</w:t>
      </w:r>
      <w:r w:rsidRPr="009600DF">
        <w:rPr>
          <w:b/>
          <w:bCs/>
          <w:color w:val="000000"/>
          <w:sz w:val="24"/>
        </w:rPr>
        <w:t>100</w:t>
      </w:r>
      <w:r w:rsidRPr="009600DF">
        <w:rPr>
          <w:rFonts w:hint="eastAsia"/>
          <w:b/>
          <w:bCs/>
          <w:color w:val="000000"/>
          <w:sz w:val="24"/>
        </w:rPr>
        <w:t>分）</w:t>
      </w:r>
    </w:p>
    <w:tbl>
      <w:tblPr>
        <w:tblW w:w="85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1"/>
        <w:gridCol w:w="2426"/>
        <w:gridCol w:w="897"/>
        <w:gridCol w:w="4705"/>
      </w:tblGrid>
      <w:tr w:rsidR="00DE139D" w:rsidRPr="009600DF" w:rsidTr="00DE139D">
        <w:trPr>
          <w:trHeight w:val="629"/>
          <w:jc w:val="center"/>
        </w:trPr>
        <w:tc>
          <w:tcPr>
            <w:tcW w:w="561" w:type="dxa"/>
            <w:tcBorders>
              <w:top w:val="single" w:sz="4"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sz w:val="24"/>
              </w:rPr>
            </w:pPr>
            <w:r w:rsidRPr="009600DF">
              <w:rPr>
                <w:rFonts w:hint="eastAsia"/>
                <w:color w:val="000000"/>
                <w:sz w:val="24"/>
              </w:rPr>
              <w:t>序号</w:t>
            </w:r>
          </w:p>
        </w:tc>
        <w:tc>
          <w:tcPr>
            <w:tcW w:w="2426" w:type="dxa"/>
            <w:tcBorders>
              <w:top w:val="single" w:sz="4"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sz w:val="24"/>
              </w:rPr>
            </w:pPr>
            <w:r w:rsidRPr="009600DF">
              <w:rPr>
                <w:rFonts w:hint="eastAsia"/>
                <w:color w:val="000000"/>
                <w:sz w:val="24"/>
              </w:rPr>
              <w:t>评审因素</w:t>
            </w:r>
          </w:p>
        </w:tc>
        <w:tc>
          <w:tcPr>
            <w:tcW w:w="897" w:type="dxa"/>
            <w:tcBorders>
              <w:top w:val="single" w:sz="4"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sz w:val="24"/>
              </w:rPr>
            </w:pPr>
            <w:r w:rsidRPr="009600DF">
              <w:rPr>
                <w:rFonts w:hint="eastAsia"/>
                <w:color w:val="000000"/>
                <w:sz w:val="24"/>
              </w:rPr>
              <w:t>分值</w:t>
            </w:r>
          </w:p>
        </w:tc>
        <w:tc>
          <w:tcPr>
            <w:tcW w:w="4705" w:type="dxa"/>
            <w:tcBorders>
              <w:top w:val="single" w:sz="4" w:space="0" w:color="auto"/>
              <w:left w:val="single" w:sz="6" w:space="0" w:color="auto"/>
              <w:bottom w:val="single" w:sz="6" w:space="0" w:color="auto"/>
              <w:right w:val="single" w:sz="4" w:space="0" w:color="auto"/>
            </w:tcBorders>
            <w:vAlign w:val="center"/>
          </w:tcPr>
          <w:p w:rsidR="00DE139D" w:rsidRPr="009600DF" w:rsidRDefault="00DE139D" w:rsidP="00F557A8">
            <w:pPr>
              <w:jc w:val="center"/>
              <w:rPr>
                <w:color w:val="000000"/>
                <w:sz w:val="24"/>
              </w:rPr>
            </w:pPr>
            <w:r w:rsidRPr="009600DF">
              <w:rPr>
                <w:rFonts w:hint="eastAsia"/>
                <w:color w:val="000000"/>
                <w:sz w:val="24"/>
              </w:rPr>
              <w:t>评分标准说明</w:t>
            </w:r>
          </w:p>
        </w:tc>
      </w:tr>
      <w:tr w:rsidR="00DE139D" w:rsidRPr="009600DF" w:rsidTr="00DE139D">
        <w:trPr>
          <w:trHeight w:val="3096"/>
          <w:jc w:val="center"/>
        </w:trPr>
        <w:tc>
          <w:tcPr>
            <w:tcW w:w="561" w:type="dxa"/>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rPr>
            </w:pPr>
            <w:bookmarkStart w:id="37" w:name="OLE_LINK1" w:colFirst="3" w:colLast="3"/>
            <w:bookmarkStart w:id="38" w:name="OLE_LINK2" w:colFirst="3" w:colLast="3"/>
            <w:bookmarkStart w:id="39" w:name="_Hlk259019883"/>
            <w:bookmarkStart w:id="40" w:name="_Hlk259177530"/>
            <w:bookmarkStart w:id="41" w:name="OLE_LINK3" w:colFirst="3" w:colLast="3"/>
            <w:bookmarkStart w:id="42" w:name="OLE_LINK4" w:colFirst="3" w:colLast="3"/>
            <w:bookmarkStart w:id="43" w:name="_Hlk259188914"/>
            <w:r w:rsidRPr="009600DF">
              <w:rPr>
                <w:color w:val="000000"/>
              </w:rPr>
              <w:t>1</w:t>
            </w:r>
          </w:p>
        </w:tc>
        <w:tc>
          <w:tcPr>
            <w:tcW w:w="2426" w:type="dxa"/>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rPr>
            </w:pPr>
            <w:r w:rsidRPr="009600DF">
              <w:rPr>
                <w:rFonts w:hint="eastAsia"/>
                <w:color w:val="000000"/>
              </w:rPr>
              <w:t>投标报价</w:t>
            </w:r>
          </w:p>
        </w:tc>
        <w:tc>
          <w:tcPr>
            <w:tcW w:w="897" w:type="dxa"/>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rPr>
            </w:pPr>
            <w:r>
              <w:rPr>
                <w:color w:val="000000"/>
              </w:rPr>
              <w:t>65</w:t>
            </w: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F557A8">
            <w:pPr>
              <w:spacing w:line="260" w:lineRule="exact"/>
              <w:ind w:firstLineChars="200" w:firstLine="420"/>
              <w:rPr>
                <w:rFonts w:hAnsi="宋体"/>
                <w:color w:val="000000"/>
              </w:rPr>
            </w:pPr>
            <w:r w:rsidRPr="009600DF">
              <w:rPr>
                <w:rFonts w:hAnsi="宋体" w:hint="eastAsia"/>
                <w:color w:val="000000"/>
              </w:rPr>
              <w:t>评标基准价的确定：当投标人超过五个时，所有投标人的有效投标报价去掉一个最高价，去掉一个最低价的算术平均值为评标基准价（</w:t>
            </w:r>
            <w:r w:rsidRPr="009600DF">
              <w:rPr>
                <w:rFonts w:hAnsi="宋体"/>
                <w:color w:val="000000"/>
              </w:rPr>
              <w:t>A</w:t>
            </w:r>
            <w:r w:rsidRPr="009600DF">
              <w:rPr>
                <w:rFonts w:hAnsi="宋体" w:hint="eastAsia"/>
                <w:color w:val="000000"/>
              </w:rPr>
              <w:t>值）；当投标人等于或少于五个时，所有投标人的有效投标报价的算术平均值为评标基准价（</w:t>
            </w:r>
            <w:r w:rsidRPr="009600DF">
              <w:rPr>
                <w:rFonts w:hAnsi="宋体"/>
                <w:color w:val="000000"/>
              </w:rPr>
              <w:t>A</w:t>
            </w:r>
            <w:r w:rsidRPr="009600DF">
              <w:rPr>
                <w:rFonts w:hAnsi="宋体" w:hint="eastAsia"/>
                <w:color w:val="000000"/>
              </w:rPr>
              <w:t>值）。</w:t>
            </w:r>
          </w:p>
          <w:p w:rsidR="00DE139D" w:rsidRPr="009600DF" w:rsidRDefault="00DE139D" w:rsidP="00F557A8">
            <w:pPr>
              <w:spacing w:line="260" w:lineRule="exact"/>
              <w:ind w:firstLineChars="200" w:firstLine="420"/>
              <w:rPr>
                <w:rFonts w:hAnsi="宋体"/>
                <w:color w:val="000000"/>
              </w:rPr>
            </w:pPr>
            <w:r w:rsidRPr="009600DF">
              <w:rPr>
                <w:rFonts w:hAnsi="宋体" w:hint="eastAsia"/>
                <w:color w:val="000000"/>
              </w:rPr>
              <w:t>当投标人的有效投标报价等于</w:t>
            </w:r>
            <w:r w:rsidRPr="009600DF">
              <w:rPr>
                <w:rFonts w:hAnsi="宋体"/>
                <w:color w:val="000000"/>
              </w:rPr>
              <w:t>A</w:t>
            </w:r>
            <w:r w:rsidRPr="009600DF">
              <w:rPr>
                <w:rFonts w:hAnsi="宋体" w:hint="eastAsia"/>
                <w:color w:val="000000"/>
              </w:rPr>
              <w:t>值得基本分</w:t>
            </w:r>
            <w:r w:rsidR="00AB6E0C">
              <w:rPr>
                <w:rFonts w:hAnsi="宋体"/>
                <w:color w:val="000000"/>
              </w:rPr>
              <w:t>63</w:t>
            </w:r>
            <w:r w:rsidRPr="009600DF">
              <w:rPr>
                <w:rFonts w:hAnsi="宋体" w:hint="eastAsia"/>
                <w:color w:val="000000"/>
              </w:rPr>
              <w:t>分。</w:t>
            </w:r>
          </w:p>
          <w:p w:rsidR="00DE139D" w:rsidRPr="009600DF" w:rsidRDefault="00DE139D" w:rsidP="00F557A8">
            <w:pPr>
              <w:spacing w:line="260" w:lineRule="exact"/>
              <w:ind w:firstLineChars="200" w:firstLine="420"/>
              <w:rPr>
                <w:color w:val="000000"/>
              </w:rPr>
            </w:pPr>
            <w:r w:rsidRPr="009600DF">
              <w:rPr>
                <w:rFonts w:hAnsi="宋体" w:hint="eastAsia"/>
                <w:color w:val="000000"/>
              </w:rPr>
              <w:t>投标报价每高于</w:t>
            </w:r>
            <w:r w:rsidRPr="009600DF">
              <w:rPr>
                <w:color w:val="000000"/>
              </w:rPr>
              <w:t>A</w:t>
            </w:r>
            <w:r w:rsidRPr="009600DF">
              <w:rPr>
                <w:rFonts w:hint="eastAsia"/>
                <w:color w:val="000000"/>
              </w:rPr>
              <w:t>值一个百分点在基本分基础上扣</w:t>
            </w:r>
            <w:r w:rsidRPr="009600DF">
              <w:rPr>
                <w:color w:val="000000"/>
              </w:rPr>
              <w:t>0.</w:t>
            </w:r>
            <w:r w:rsidRPr="009600DF">
              <w:rPr>
                <w:rFonts w:hint="eastAsia"/>
                <w:color w:val="000000"/>
              </w:rPr>
              <w:t>4</w:t>
            </w:r>
            <w:r w:rsidRPr="009600DF">
              <w:rPr>
                <w:rFonts w:hint="eastAsia"/>
                <w:color w:val="000000"/>
              </w:rPr>
              <w:t>分，最多扣</w:t>
            </w:r>
            <w:r w:rsidRPr="009600DF">
              <w:rPr>
                <w:rFonts w:hint="eastAsia"/>
                <w:color w:val="000000"/>
              </w:rPr>
              <w:t>4</w:t>
            </w:r>
            <w:r w:rsidRPr="009600DF">
              <w:rPr>
                <w:rFonts w:hint="eastAsia"/>
                <w:color w:val="000000"/>
              </w:rPr>
              <w:t>分。</w:t>
            </w:r>
          </w:p>
          <w:p w:rsidR="00DE139D" w:rsidRPr="009600DF" w:rsidRDefault="00DE139D" w:rsidP="00F557A8">
            <w:pPr>
              <w:spacing w:line="260" w:lineRule="exact"/>
              <w:ind w:firstLineChars="200" w:firstLine="420"/>
              <w:rPr>
                <w:color w:val="000000"/>
              </w:rPr>
            </w:pPr>
            <w:r w:rsidRPr="009600DF">
              <w:rPr>
                <w:rFonts w:hint="eastAsia"/>
                <w:color w:val="000000"/>
              </w:rPr>
              <w:t>投标报价每低于</w:t>
            </w:r>
            <w:r w:rsidRPr="009600DF">
              <w:rPr>
                <w:color w:val="000000"/>
              </w:rPr>
              <w:t>A</w:t>
            </w:r>
            <w:r w:rsidRPr="009600DF">
              <w:rPr>
                <w:rFonts w:hint="eastAsia"/>
                <w:color w:val="000000"/>
              </w:rPr>
              <w:t>值一个百分点在基本分基础上加</w:t>
            </w:r>
            <w:r w:rsidRPr="009600DF">
              <w:rPr>
                <w:color w:val="000000"/>
              </w:rPr>
              <w:t>0.</w:t>
            </w:r>
            <w:r w:rsidRPr="009600DF">
              <w:rPr>
                <w:rFonts w:hint="eastAsia"/>
                <w:color w:val="000000"/>
              </w:rPr>
              <w:t>2</w:t>
            </w:r>
            <w:r w:rsidRPr="009600DF">
              <w:rPr>
                <w:rFonts w:hint="eastAsia"/>
                <w:color w:val="000000"/>
              </w:rPr>
              <w:t>分，最多加</w:t>
            </w:r>
            <w:r w:rsidRPr="009600DF">
              <w:rPr>
                <w:rFonts w:hint="eastAsia"/>
                <w:color w:val="000000"/>
              </w:rPr>
              <w:t>2</w:t>
            </w:r>
            <w:r w:rsidRPr="009600DF">
              <w:rPr>
                <w:rFonts w:hint="eastAsia"/>
                <w:color w:val="000000"/>
              </w:rPr>
              <w:t>分。</w:t>
            </w:r>
          </w:p>
        </w:tc>
      </w:tr>
      <w:tr w:rsidR="00DE139D" w:rsidRPr="009600DF" w:rsidTr="00DE139D">
        <w:trPr>
          <w:cantSplit/>
          <w:trHeight w:val="701"/>
          <w:jc w:val="center"/>
        </w:trPr>
        <w:tc>
          <w:tcPr>
            <w:tcW w:w="561" w:type="dxa"/>
            <w:tcBorders>
              <w:top w:val="single" w:sz="6" w:space="0" w:color="auto"/>
              <w:left w:val="single" w:sz="6" w:space="0" w:color="auto"/>
              <w:bottom w:val="single" w:sz="4" w:space="0" w:color="auto"/>
              <w:right w:val="single" w:sz="6" w:space="0" w:color="auto"/>
            </w:tcBorders>
            <w:vAlign w:val="center"/>
          </w:tcPr>
          <w:p w:rsidR="00DE139D" w:rsidRPr="009600DF" w:rsidRDefault="00DE139D" w:rsidP="00F557A8">
            <w:pPr>
              <w:jc w:val="center"/>
              <w:rPr>
                <w:color w:val="000000"/>
              </w:rPr>
            </w:pPr>
            <w:r w:rsidRPr="009600DF">
              <w:rPr>
                <w:color w:val="000000"/>
              </w:rPr>
              <w:t>2</w:t>
            </w:r>
          </w:p>
        </w:tc>
        <w:tc>
          <w:tcPr>
            <w:tcW w:w="2426" w:type="dxa"/>
            <w:tcBorders>
              <w:top w:val="single" w:sz="6" w:space="0" w:color="auto"/>
              <w:left w:val="single" w:sz="6" w:space="0" w:color="auto"/>
              <w:bottom w:val="single" w:sz="4" w:space="0" w:color="auto"/>
              <w:right w:val="single" w:sz="6" w:space="0" w:color="auto"/>
            </w:tcBorders>
            <w:vAlign w:val="center"/>
          </w:tcPr>
          <w:p w:rsidR="00DE139D" w:rsidRPr="009600DF" w:rsidRDefault="00DE139D" w:rsidP="00F557A8">
            <w:pPr>
              <w:jc w:val="center"/>
              <w:rPr>
                <w:color w:val="000000"/>
              </w:rPr>
            </w:pPr>
            <w:r w:rsidRPr="009600DF">
              <w:rPr>
                <w:rFonts w:hint="eastAsia"/>
                <w:color w:val="000000"/>
              </w:rPr>
              <w:t>企业实力</w:t>
            </w:r>
          </w:p>
        </w:tc>
        <w:tc>
          <w:tcPr>
            <w:tcW w:w="897" w:type="dxa"/>
            <w:tcBorders>
              <w:top w:val="single" w:sz="6" w:space="0" w:color="auto"/>
              <w:left w:val="single" w:sz="6" w:space="0" w:color="auto"/>
              <w:bottom w:val="single" w:sz="4" w:space="0" w:color="auto"/>
              <w:right w:val="single" w:sz="6" w:space="0" w:color="auto"/>
            </w:tcBorders>
            <w:vAlign w:val="center"/>
          </w:tcPr>
          <w:p w:rsidR="00DE139D" w:rsidRPr="009600DF" w:rsidRDefault="00DE139D" w:rsidP="00F557A8">
            <w:pPr>
              <w:jc w:val="center"/>
              <w:rPr>
                <w:bCs/>
                <w:color w:val="000000"/>
              </w:rPr>
            </w:pPr>
            <w:r>
              <w:rPr>
                <w:bCs/>
                <w:color w:val="000000"/>
              </w:rPr>
              <w:t>5</w:t>
            </w:r>
          </w:p>
        </w:tc>
        <w:tc>
          <w:tcPr>
            <w:tcW w:w="4705" w:type="dxa"/>
            <w:tcBorders>
              <w:top w:val="single" w:sz="6" w:space="0" w:color="auto"/>
              <w:left w:val="single" w:sz="6" w:space="0" w:color="auto"/>
              <w:bottom w:val="single" w:sz="4" w:space="0" w:color="auto"/>
              <w:right w:val="single" w:sz="4" w:space="0" w:color="auto"/>
            </w:tcBorders>
            <w:vAlign w:val="center"/>
          </w:tcPr>
          <w:p w:rsidR="00DE139D" w:rsidRPr="009600DF" w:rsidRDefault="00DE139D" w:rsidP="00AB6E0C">
            <w:pPr>
              <w:spacing w:line="260" w:lineRule="exact"/>
              <w:rPr>
                <w:bCs/>
                <w:color w:val="000000"/>
              </w:rPr>
            </w:pPr>
            <w:r w:rsidRPr="009600DF">
              <w:rPr>
                <w:rFonts w:hint="eastAsia"/>
                <w:bCs/>
                <w:color w:val="000000"/>
              </w:rPr>
              <w:t>企业社会信誉、银行信誉高，财务状况良好，业绩优良，资金有保障，履约能力强，具有</w:t>
            </w:r>
            <w:r w:rsidRPr="009600DF">
              <w:rPr>
                <w:rFonts w:hint="eastAsia"/>
                <w:bCs/>
                <w:color w:val="000000"/>
              </w:rPr>
              <w:t>ISO9000</w:t>
            </w:r>
            <w:r w:rsidRPr="009600DF">
              <w:rPr>
                <w:rFonts w:hint="eastAsia"/>
                <w:bCs/>
                <w:color w:val="000000"/>
              </w:rPr>
              <w:t>认证等，</w:t>
            </w:r>
            <w:r w:rsidRPr="009600DF">
              <w:rPr>
                <w:bCs/>
                <w:color w:val="000000"/>
              </w:rPr>
              <w:t>1-</w:t>
            </w:r>
            <w:r w:rsidR="00AB6E0C">
              <w:rPr>
                <w:bCs/>
                <w:color w:val="000000"/>
              </w:rPr>
              <w:t>5</w:t>
            </w:r>
            <w:r w:rsidRPr="009600DF">
              <w:rPr>
                <w:rFonts w:hint="eastAsia"/>
                <w:bCs/>
                <w:color w:val="000000"/>
              </w:rPr>
              <w:t>分。</w:t>
            </w:r>
          </w:p>
        </w:tc>
      </w:tr>
      <w:bookmarkEnd w:id="37"/>
      <w:bookmarkEnd w:id="38"/>
      <w:bookmarkEnd w:id="39"/>
      <w:bookmarkEnd w:id="40"/>
      <w:tr w:rsidR="00DE139D" w:rsidRPr="009600DF" w:rsidTr="00DE139D">
        <w:trPr>
          <w:cantSplit/>
          <w:trHeight w:val="596"/>
          <w:jc w:val="center"/>
        </w:trPr>
        <w:tc>
          <w:tcPr>
            <w:tcW w:w="561" w:type="dxa"/>
            <w:vMerge w:val="restart"/>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color w:val="000000"/>
              </w:rPr>
            </w:pPr>
            <w:r w:rsidRPr="009600DF">
              <w:rPr>
                <w:rFonts w:hint="eastAsia"/>
                <w:color w:val="000000"/>
              </w:rPr>
              <w:t>6</w:t>
            </w:r>
          </w:p>
        </w:tc>
        <w:tc>
          <w:tcPr>
            <w:tcW w:w="2426" w:type="dxa"/>
            <w:vMerge w:val="restart"/>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rFonts w:ascii="宋体" w:hAnsi="宋体"/>
                <w:color w:val="000000"/>
                <w:szCs w:val="21"/>
              </w:rPr>
            </w:pPr>
            <w:r>
              <w:rPr>
                <w:rFonts w:ascii="宋体" w:hAnsi="宋体" w:hint="eastAsia"/>
                <w:color w:val="000000"/>
                <w:szCs w:val="21"/>
              </w:rPr>
              <w:t>企业</w:t>
            </w:r>
            <w:r w:rsidRPr="009600DF">
              <w:rPr>
                <w:rFonts w:ascii="宋体" w:hAnsi="宋体" w:hint="eastAsia"/>
                <w:color w:val="000000"/>
                <w:szCs w:val="21"/>
              </w:rPr>
              <w:t>主要</w:t>
            </w:r>
            <w:r>
              <w:rPr>
                <w:rFonts w:ascii="宋体" w:hAnsi="宋体" w:hint="eastAsia"/>
                <w:color w:val="000000"/>
                <w:szCs w:val="21"/>
              </w:rPr>
              <w:t>生产技术水平</w:t>
            </w:r>
          </w:p>
        </w:tc>
        <w:tc>
          <w:tcPr>
            <w:tcW w:w="897" w:type="dxa"/>
            <w:vMerge w:val="restart"/>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jc w:val="center"/>
              <w:rPr>
                <w:bCs/>
                <w:color w:val="000000"/>
              </w:rPr>
            </w:pPr>
            <w:r>
              <w:rPr>
                <w:bCs/>
                <w:color w:val="000000"/>
              </w:rPr>
              <w:t>15</w:t>
            </w: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rPr>
                <w:color w:val="000000"/>
              </w:rPr>
            </w:pPr>
            <w:r w:rsidRPr="009600DF">
              <w:rPr>
                <w:rFonts w:hint="eastAsia"/>
                <w:color w:val="000000"/>
                <w:spacing w:val="-14"/>
              </w:rPr>
              <w:t>投标文件中技术参数表述全面，产品技术先进，实用，</w:t>
            </w:r>
            <w:r w:rsidRPr="009600DF">
              <w:rPr>
                <w:rFonts w:hint="eastAsia"/>
                <w:color w:val="000000"/>
              </w:rPr>
              <w:t>主要性能指标优于招标文件要求，生产效率高，</w:t>
            </w:r>
            <w:r w:rsidR="00AB6E0C">
              <w:rPr>
                <w:color w:val="000000"/>
              </w:rPr>
              <w:t>12</w:t>
            </w:r>
            <w:r w:rsidRPr="009600DF">
              <w:rPr>
                <w:color w:val="000000"/>
              </w:rPr>
              <w:t>-</w:t>
            </w:r>
            <w:r w:rsidR="00AB6E0C">
              <w:rPr>
                <w:color w:val="000000"/>
              </w:rPr>
              <w:t>15</w:t>
            </w:r>
            <w:r w:rsidRPr="009600DF">
              <w:rPr>
                <w:rFonts w:hint="eastAsia"/>
                <w:color w:val="000000"/>
              </w:rPr>
              <w:t>分。</w:t>
            </w:r>
          </w:p>
        </w:tc>
      </w:tr>
      <w:tr w:rsidR="00DE139D" w:rsidRPr="009600DF" w:rsidTr="00DE139D">
        <w:trPr>
          <w:cantSplit/>
          <w:trHeight w:val="599"/>
          <w:jc w:val="center"/>
        </w:trPr>
        <w:tc>
          <w:tcPr>
            <w:tcW w:w="561"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color w:val="000000"/>
              </w:rPr>
            </w:pPr>
          </w:p>
        </w:tc>
        <w:tc>
          <w:tcPr>
            <w:tcW w:w="2426"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rFonts w:ascii="宋体" w:hAnsi="宋体"/>
                <w:color w:val="000000"/>
                <w:szCs w:val="21"/>
              </w:rPr>
            </w:pPr>
          </w:p>
        </w:tc>
        <w:tc>
          <w:tcPr>
            <w:tcW w:w="897"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bCs/>
                <w:color w:val="000000"/>
              </w:rPr>
            </w:pP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rPr>
                <w:color w:val="000000"/>
              </w:rPr>
            </w:pPr>
            <w:r w:rsidRPr="009600DF">
              <w:rPr>
                <w:rFonts w:hint="eastAsia"/>
                <w:color w:val="000000"/>
              </w:rPr>
              <w:t>投标文件中技术参数表述一般，产品技术较先进，实用，主要性能指标符合招标文件要求，</w:t>
            </w:r>
            <w:r w:rsidR="00AB6E0C">
              <w:rPr>
                <w:color w:val="000000"/>
              </w:rPr>
              <w:t>8</w:t>
            </w:r>
            <w:r w:rsidRPr="009600DF">
              <w:rPr>
                <w:color w:val="000000"/>
              </w:rPr>
              <w:t>-</w:t>
            </w:r>
            <w:r w:rsidR="00AB6E0C">
              <w:rPr>
                <w:color w:val="000000"/>
              </w:rPr>
              <w:t>11</w:t>
            </w:r>
            <w:r w:rsidRPr="009600DF">
              <w:rPr>
                <w:rFonts w:hint="eastAsia"/>
                <w:color w:val="000000"/>
              </w:rPr>
              <w:t>分。</w:t>
            </w:r>
          </w:p>
        </w:tc>
      </w:tr>
      <w:tr w:rsidR="00DE139D" w:rsidRPr="009600DF" w:rsidTr="00DE139D">
        <w:trPr>
          <w:cantSplit/>
          <w:trHeight w:val="681"/>
          <w:jc w:val="center"/>
        </w:trPr>
        <w:tc>
          <w:tcPr>
            <w:tcW w:w="561"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color w:val="000000"/>
              </w:rPr>
            </w:pPr>
          </w:p>
        </w:tc>
        <w:tc>
          <w:tcPr>
            <w:tcW w:w="2426"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rFonts w:ascii="宋体" w:hAnsi="宋体"/>
                <w:color w:val="000000"/>
                <w:szCs w:val="21"/>
              </w:rPr>
            </w:pPr>
          </w:p>
        </w:tc>
        <w:tc>
          <w:tcPr>
            <w:tcW w:w="897" w:type="dxa"/>
            <w:vMerge/>
            <w:tcBorders>
              <w:top w:val="single" w:sz="6" w:space="0" w:color="auto"/>
              <w:left w:val="single" w:sz="6" w:space="0" w:color="auto"/>
              <w:bottom w:val="single" w:sz="6" w:space="0" w:color="auto"/>
              <w:right w:val="single" w:sz="6" w:space="0" w:color="auto"/>
            </w:tcBorders>
            <w:vAlign w:val="center"/>
          </w:tcPr>
          <w:p w:rsidR="00DE139D" w:rsidRPr="009600DF" w:rsidRDefault="00DE139D" w:rsidP="00F557A8">
            <w:pPr>
              <w:widowControl/>
              <w:jc w:val="left"/>
              <w:rPr>
                <w:bCs/>
                <w:color w:val="000000"/>
              </w:rPr>
            </w:pP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rPr>
                <w:color w:val="000000"/>
              </w:rPr>
            </w:pPr>
            <w:r w:rsidRPr="009600DF">
              <w:rPr>
                <w:rFonts w:hint="eastAsia"/>
                <w:color w:val="000000"/>
              </w:rPr>
              <w:t>投标文件中技术参数表述较差，产品技术先进、实用性一般，主要性能指标基本符合招标文件要求，</w:t>
            </w:r>
            <w:r w:rsidR="00AB6E0C">
              <w:rPr>
                <w:color w:val="000000"/>
              </w:rPr>
              <w:t>4</w:t>
            </w:r>
            <w:r w:rsidRPr="009600DF">
              <w:rPr>
                <w:color w:val="000000"/>
              </w:rPr>
              <w:t>-</w:t>
            </w:r>
            <w:r w:rsidR="00AB6E0C">
              <w:rPr>
                <w:color w:val="000000"/>
              </w:rPr>
              <w:t>7</w:t>
            </w:r>
            <w:r w:rsidRPr="009600DF">
              <w:rPr>
                <w:rFonts w:hint="eastAsia"/>
                <w:color w:val="000000"/>
              </w:rPr>
              <w:t>分。</w:t>
            </w:r>
          </w:p>
        </w:tc>
      </w:tr>
      <w:tr w:rsidR="00DE139D" w:rsidRPr="009600DF" w:rsidTr="00DE139D">
        <w:trPr>
          <w:cantSplit/>
          <w:trHeight w:val="616"/>
          <w:jc w:val="center"/>
        </w:trPr>
        <w:tc>
          <w:tcPr>
            <w:tcW w:w="561" w:type="dxa"/>
            <w:vMerge w:val="restart"/>
            <w:tcBorders>
              <w:top w:val="single" w:sz="6" w:space="0" w:color="auto"/>
              <w:left w:val="single" w:sz="6" w:space="0" w:color="auto"/>
              <w:right w:val="single" w:sz="6" w:space="0" w:color="auto"/>
            </w:tcBorders>
            <w:vAlign w:val="center"/>
          </w:tcPr>
          <w:p w:rsidR="00DE139D" w:rsidRPr="009600DF" w:rsidRDefault="00DE139D" w:rsidP="00F557A8">
            <w:pPr>
              <w:jc w:val="center"/>
              <w:rPr>
                <w:color w:val="000000"/>
              </w:rPr>
            </w:pPr>
            <w:r w:rsidRPr="009600DF">
              <w:rPr>
                <w:rFonts w:hint="eastAsia"/>
                <w:color w:val="000000"/>
              </w:rPr>
              <w:t>7</w:t>
            </w:r>
          </w:p>
        </w:tc>
        <w:tc>
          <w:tcPr>
            <w:tcW w:w="2426" w:type="dxa"/>
            <w:vMerge w:val="restart"/>
            <w:tcBorders>
              <w:top w:val="single" w:sz="6" w:space="0" w:color="auto"/>
              <w:left w:val="single" w:sz="6" w:space="0" w:color="auto"/>
              <w:right w:val="single" w:sz="6" w:space="0" w:color="auto"/>
            </w:tcBorders>
            <w:vAlign w:val="center"/>
          </w:tcPr>
          <w:p w:rsidR="00DE139D" w:rsidRPr="009600DF" w:rsidRDefault="00DE139D" w:rsidP="00F557A8">
            <w:pPr>
              <w:jc w:val="center"/>
              <w:rPr>
                <w:rFonts w:ascii="宋体" w:hAnsi="宋体"/>
                <w:color w:val="000000"/>
                <w:szCs w:val="21"/>
              </w:rPr>
            </w:pPr>
            <w:r w:rsidRPr="009600DF">
              <w:rPr>
                <w:rFonts w:hint="eastAsia"/>
                <w:color w:val="000000"/>
              </w:rPr>
              <w:t>产品质量</w:t>
            </w:r>
          </w:p>
        </w:tc>
        <w:tc>
          <w:tcPr>
            <w:tcW w:w="897" w:type="dxa"/>
            <w:vMerge w:val="restart"/>
            <w:tcBorders>
              <w:top w:val="single" w:sz="6" w:space="0" w:color="auto"/>
              <w:left w:val="single" w:sz="6" w:space="0" w:color="auto"/>
              <w:right w:val="single" w:sz="6" w:space="0" w:color="auto"/>
            </w:tcBorders>
            <w:vAlign w:val="center"/>
          </w:tcPr>
          <w:p w:rsidR="00DE139D" w:rsidRPr="009600DF" w:rsidRDefault="00DE139D" w:rsidP="00DE139D">
            <w:pPr>
              <w:jc w:val="center"/>
              <w:rPr>
                <w:bCs/>
                <w:color w:val="000000"/>
              </w:rPr>
            </w:pPr>
            <w:r>
              <w:rPr>
                <w:bCs/>
                <w:color w:val="000000"/>
              </w:rPr>
              <w:t>10</w:t>
            </w: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spacing w:line="260" w:lineRule="exact"/>
              <w:rPr>
                <w:bCs/>
                <w:color w:val="000000"/>
              </w:rPr>
            </w:pPr>
            <w:r w:rsidRPr="009600DF">
              <w:rPr>
                <w:rFonts w:hint="eastAsia"/>
                <w:bCs/>
                <w:color w:val="000000"/>
              </w:rPr>
              <w:t>产品供货范围齐全、成套性好，质量优良，</w:t>
            </w:r>
            <w:r w:rsidRPr="009600DF">
              <w:rPr>
                <w:rFonts w:hint="eastAsia"/>
                <w:color w:val="000000"/>
                <w:spacing w:val="-14"/>
              </w:rPr>
              <w:t>使用安全可靠性好，</w:t>
            </w:r>
            <w:r w:rsidRPr="009600DF">
              <w:rPr>
                <w:rFonts w:hint="eastAsia"/>
                <w:color w:val="000000"/>
              </w:rPr>
              <w:t>质量保证措施全面、可行，</w:t>
            </w:r>
            <w:r w:rsidR="00AB6E0C">
              <w:rPr>
                <w:color w:val="000000"/>
              </w:rPr>
              <w:t>7</w:t>
            </w:r>
            <w:r w:rsidRPr="009600DF">
              <w:rPr>
                <w:color w:val="000000"/>
              </w:rPr>
              <w:t>-</w:t>
            </w:r>
            <w:r w:rsidRPr="009600DF">
              <w:rPr>
                <w:rFonts w:hint="eastAsia"/>
                <w:color w:val="000000"/>
              </w:rPr>
              <w:t>1</w:t>
            </w:r>
            <w:r w:rsidR="00AB6E0C">
              <w:rPr>
                <w:color w:val="000000"/>
              </w:rPr>
              <w:t>0</w:t>
            </w:r>
            <w:r w:rsidRPr="009600DF">
              <w:rPr>
                <w:rFonts w:hint="eastAsia"/>
                <w:color w:val="000000"/>
              </w:rPr>
              <w:t>分。</w:t>
            </w:r>
          </w:p>
        </w:tc>
      </w:tr>
      <w:tr w:rsidR="00DE139D" w:rsidRPr="009600DF" w:rsidTr="00DE139D">
        <w:trPr>
          <w:cantSplit/>
          <w:trHeight w:val="565"/>
          <w:jc w:val="center"/>
        </w:trPr>
        <w:tc>
          <w:tcPr>
            <w:tcW w:w="561" w:type="dxa"/>
            <w:vMerge/>
            <w:tcBorders>
              <w:left w:val="single" w:sz="6" w:space="0" w:color="auto"/>
              <w:right w:val="single" w:sz="6" w:space="0" w:color="auto"/>
            </w:tcBorders>
            <w:vAlign w:val="center"/>
          </w:tcPr>
          <w:p w:rsidR="00DE139D" w:rsidRPr="009600DF" w:rsidRDefault="00DE139D" w:rsidP="00F557A8">
            <w:pPr>
              <w:widowControl/>
              <w:jc w:val="left"/>
              <w:rPr>
                <w:color w:val="000000"/>
              </w:rPr>
            </w:pPr>
          </w:p>
        </w:tc>
        <w:tc>
          <w:tcPr>
            <w:tcW w:w="2426" w:type="dxa"/>
            <w:vMerge/>
            <w:tcBorders>
              <w:left w:val="single" w:sz="6" w:space="0" w:color="auto"/>
              <w:right w:val="single" w:sz="6" w:space="0" w:color="auto"/>
            </w:tcBorders>
            <w:vAlign w:val="center"/>
          </w:tcPr>
          <w:p w:rsidR="00DE139D" w:rsidRPr="009600DF" w:rsidRDefault="00DE139D" w:rsidP="00F557A8">
            <w:pPr>
              <w:widowControl/>
              <w:jc w:val="left"/>
              <w:rPr>
                <w:rFonts w:ascii="宋体" w:hAnsi="宋体"/>
                <w:color w:val="000000"/>
                <w:szCs w:val="21"/>
              </w:rPr>
            </w:pPr>
          </w:p>
        </w:tc>
        <w:tc>
          <w:tcPr>
            <w:tcW w:w="897" w:type="dxa"/>
            <w:vMerge/>
            <w:tcBorders>
              <w:left w:val="single" w:sz="6" w:space="0" w:color="auto"/>
              <w:right w:val="single" w:sz="6" w:space="0" w:color="auto"/>
            </w:tcBorders>
            <w:vAlign w:val="center"/>
          </w:tcPr>
          <w:p w:rsidR="00DE139D" w:rsidRPr="009600DF" w:rsidRDefault="00DE139D" w:rsidP="00F557A8">
            <w:pPr>
              <w:widowControl/>
              <w:jc w:val="left"/>
              <w:rPr>
                <w:bCs/>
                <w:color w:val="000000"/>
              </w:rPr>
            </w:pP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spacing w:line="260" w:lineRule="exact"/>
              <w:rPr>
                <w:bCs/>
                <w:color w:val="000000"/>
              </w:rPr>
            </w:pPr>
            <w:r w:rsidRPr="009600DF">
              <w:rPr>
                <w:rFonts w:hint="eastAsia"/>
                <w:bCs/>
                <w:color w:val="000000"/>
              </w:rPr>
              <w:t>产品成套性较好，产品质量合格，</w:t>
            </w:r>
            <w:r w:rsidRPr="009600DF">
              <w:rPr>
                <w:rFonts w:hint="eastAsia"/>
                <w:color w:val="000000"/>
                <w:spacing w:val="-14"/>
              </w:rPr>
              <w:t>使用安全可靠性较好，</w:t>
            </w:r>
            <w:r w:rsidRPr="009600DF">
              <w:rPr>
                <w:rFonts w:hint="eastAsia"/>
                <w:color w:val="000000"/>
              </w:rPr>
              <w:t>质量保证措施较全面、基本可行，</w:t>
            </w:r>
            <w:r w:rsidR="00AB6E0C">
              <w:rPr>
                <w:color w:val="000000"/>
              </w:rPr>
              <w:t>4</w:t>
            </w:r>
            <w:r w:rsidRPr="009600DF">
              <w:rPr>
                <w:color w:val="000000"/>
              </w:rPr>
              <w:t>-</w:t>
            </w:r>
            <w:r w:rsidR="00AB6E0C">
              <w:rPr>
                <w:color w:val="000000"/>
              </w:rPr>
              <w:t>6</w:t>
            </w:r>
            <w:r w:rsidRPr="009600DF">
              <w:rPr>
                <w:rFonts w:hint="eastAsia"/>
                <w:color w:val="000000"/>
              </w:rPr>
              <w:t>分。</w:t>
            </w:r>
          </w:p>
        </w:tc>
      </w:tr>
      <w:tr w:rsidR="00DE139D" w:rsidRPr="009600DF" w:rsidTr="00DE139D">
        <w:trPr>
          <w:cantSplit/>
          <w:trHeight w:val="565"/>
          <w:jc w:val="center"/>
        </w:trPr>
        <w:tc>
          <w:tcPr>
            <w:tcW w:w="561" w:type="dxa"/>
            <w:vMerge/>
            <w:tcBorders>
              <w:left w:val="single" w:sz="6" w:space="0" w:color="auto"/>
              <w:bottom w:val="single" w:sz="6" w:space="0" w:color="auto"/>
              <w:right w:val="single" w:sz="6" w:space="0" w:color="auto"/>
            </w:tcBorders>
            <w:vAlign w:val="center"/>
          </w:tcPr>
          <w:p w:rsidR="00DE139D" w:rsidRPr="009600DF" w:rsidRDefault="00DE139D" w:rsidP="00F557A8">
            <w:pPr>
              <w:widowControl/>
              <w:jc w:val="left"/>
              <w:rPr>
                <w:color w:val="000000"/>
              </w:rPr>
            </w:pPr>
          </w:p>
        </w:tc>
        <w:tc>
          <w:tcPr>
            <w:tcW w:w="2426" w:type="dxa"/>
            <w:vMerge/>
            <w:tcBorders>
              <w:left w:val="single" w:sz="6" w:space="0" w:color="auto"/>
              <w:bottom w:val="single" w:sz="6" w:space="0" w:color="auto"/>
              <w:right w:val="single" w:sz="6" w:space="0" w:color="auto"/>
            </w:tcBorders>
            <w:vAlign w:val="center"/>
          </w:tcPr>
          <w:p w:rsidR="00DE139D" w:rsidRPr="009600DF" w:rsidRDefault="00DE139D" w:rsidP="00F557A8">
            <w:pPr>
              <w:widowControl/>
              <w:jc w:val="left"/>
              <w:rPr>
                <w:rFonts w:ascii="宋体" w:hAnsi="宋体"/>
                <w:color w:val="000000"/>
                <w:szCs w:val="21"/>
              </w:rPr>
            </w:pPr>
          </w:p>
        </w:tc>
        <w:tc>
          <w:tcPr>
            <w:tcW w:w="897" w:type="dxa"/>
            <w:vMerge/>
            <w:tcBorders>
              <w:left w:val="single" w:sz="6" w:space="0" w:color="auto"/>
              <w:bottom w:val="single" w:sz="6" w:space="0" w:color="auto"/>
              <w:right w:val="single" w:sz="6" w:space="0" w:color="auto"/>
            </w:tcBorders>
            <w:vAlign w:val="center"/>
          </w:tcPr>
          <w:p w:rsidR="00DE139D" w:rsidRPr="009600DF" w:rsidRDefault="00DE139D" w:rsidP="00F557A8">
            <w:pPr>
              <w:widowControl/>
              <w:jc w:val="left"/>
              <w:rPr>
                <w:bCs/>
                <w:color w:val="000000"/>
              </w:rPr>
            </w:pP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AB6E0C">
            <w:pPr>
              <w:spacing w:line="260" w:lineRule="exact"/>
              <w:rPr>
                <w:bCs/>
                <w:color w:val="000000"/>
              </w:rPr>
            </w:pPr>
            <w:r w:rsidRPr="009600DF">
              <w:rPr>
                <w:rFonts w:hint="eastAsia"/>
                <w:bCs/>
                <w:color w:val="000000"/>
              </w:rPr>
              <w:t>提供近三年内产品业绩用户反馈意见书（要求产品投运一年以上，体现安全、经济运行性能），主、辅材料、配套辅件质量证明文件，主机设备单位耗材及总重</w:t>
            </w:r>
            <w:r w:rsidRPr="009600DF">
              <w:rPr>
                <w:rFonts w:hint="eastAsia"/>
                <w:bCs/>
                <w:color w:val="000000"/>
              </w:rPr>
              <w:t>1</w:t>
            </w:r>
            <w:r w:rsidR="00AB6E0C">
              <w:rPr>
                <w:rFonts w:hint="eastAsia"/>
                <w:bCs/>
                <w:color w:val="000000"/>
              </w:rPr>
              <w:t>-</w:t>
            </w:r>
            <w:r w:rsidR="00AB6E0C">
              <w:rPr>
                <w:bCs/>
                <w:color w:val="000000"/>
              </w:rPr>
              <w:t>3</w:t>
            </w:r>
            <w:r w:rsidRPr="009600DF">
              <w:rPr>
                <w:rFonts w:hint="eastAsia"/>
                <w:bCs/>
                <w:color w:val="000000"/>
              </w:rPr>
              <w:t>分</w:t>
            </w:r>
          </w:p>
        </w:tc>
      </w:tr>
      <w:tr w:rsidR="00DE139D" w:rsidRPr="009600DF" w:rsidTr="00DE139D">
        <w:trPr>
          <w:cantSplit/>
          <w:trHeight w:val="418"/>
          <w:jc w:val="center"/>
        </w:trPr>
        <w:tc>
          <w:tcPr>
            <w:tcW w:w="561" w:type="dxa"/>
            <w:vMerge w:val="restart"/>
            <w:tcBorders>
              <w:top w:val="single" w:sz="6" w:space="0" w:color="auto"/>
              <w:left w:val="single" w:sz="6" w:space="0" w:color="auto"/>
              <w:right w:val="single" w:sz="4" w:space="0" w:color="auto"/>
            </w:tcBorders>
            <w:vAlign w:val="center"/>
          </w:tcPr>
          <w:p w:rsidR="00DE139D" w:rsidRPr="009600DF" w:rsidRDefault="00DE139D" w:rsidP="00F557A8">
            <w:pPr>
              <w:jc w:val="center"/>
              <w:rPr>
                <w:color w:val="000000"/>
              </w:rPr>
            </w:pPr>
            <w:r w:rsidRPr="009600DF">
              <w:rPr>
                <w:rFonts w:hint="eastAsia"/>
                <w:color w:val="000000"/>
              </w:rPr>
              <w:t>8</w:t>
            </w:r>
          </w:p>
        </w:tc>
        <w:tc>
          <w:tcPr>
            <w:tcW w:w="2426" w:type="dxa"/>
            <w:vMerge w:val="restart"/>
            <w:tcBorders>
              <w:top w:val="single" w:sz="6" w:space="0" w:color="auto"/>
              <w:left w:val="single" w:sz="4" w:space="0" w:color="auto"/>
              <w:right w:val="single" w:sz="6" w:space="0" w:color="auto"/>
            </w:tcBorders>
            <w:vAlign w:val="center"/>
          </w:tcPr>
          <w:p w:rsidR="00DE139D" w:rsidRPr="009600DF" w:rsidRDefault="00DE139D" w:rsidP="00F557A8">
            <w:pPr>
              <w:jc w:val="center"/>
              <w:rPr>
                <w:rFonts w:ascii="宋体" w:hAnsi="宋体"/>
                <w:color w:val="000000"/>
                <w:szCs w:val="21"/>
              </w:rPr>
            </w:pPr>
            <w:r w:rsidRPr="009600DF">
              <w:rPr>
                <w:rFonts w:hint="eastAsia"/>
                <w:color w:val="000000"/>
              </w:rPr>
              <w:t>技术及售后服务措施</w:t>
            </w:r>
          </w:p>
        </w:tc>
        <w:tc>
          <w:tcPr>
            <w:tcW w:w="897" w:type="dxa"/>
            <w:vMerge w:val="restart"/>
            <w:tcBorders>
              <w:top w:val="single" w:sz="6" w:space="0" w:color="auto"/>
              <w:left w:val="single" w:sz="6" w:space="0" w:color="auto"/>
              <w:right w:val="single" w:sz="6" w:space="0" w:color="auto"/>
            </w:tcBorders>
            <w:vAlign w:val="center"/>
          </w:tcPr>
          <w:p w:rsidR="00DE139D" w:rsidRPr="009600DF" w:rsidRDefault="00DE139D" w:rsidP="00F557A8">
            <w:pPr>
              <w:jc w:val="center"/>
              <w:rPr>
                <w:bCs/>
                <w:color w:val="000000"/>
              </w:rPr>
            </w:pPr>
            <w:r w:rsidRPr="009600DF">
              <w:rPr>
                <w:rFonts w:hint="eastAsia"/>
                <w:bCs/>
                <w:color w:val="000000"/>
              </w:rPr>
              <w:t>5</w:t>
            </w: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F557A8">
            <w:pPr>
              <w:spacing w:line="260" w:lineRule="exact"/>
              <w:rPr>
                <w:color w:val="000000"/>
                <w:spacing w:val="-6"/>
              </w:rPr>
            </w:pPr>
            <w:r w:rsidRPr="009600DF">
              <w:rPr>
                <w:rFonts w:hint="eastAsia"/>
                <w:color w:val="000000"/>
                <w:spacing w:val="-6"/>
              </w:rPr>
              <w:t>技术及售后服务措施合理、可行，</w:t>
            </w:r>
            <w:r w:rsidRPr="009600DF">
              <w:rPr>
                <w:rFonts w:hint="eastAsia"/>
                <w:color w:val="000000"/>
                <w:spacing w:val="-6"/>
              </w:rPr>
              <w:t>3</w:t>
            </w:r>
            <w:r w:rsidRPr="009600DF">
              <w:rPr>
                <w:color w:val="000000"/>
                <w:spacing w:val="-6"/>
              </w:rPr>
              <w:t>-</w:t>
            </w:r>
            <w:r w:rsidRPr="009600DF">
              <w:rPr>
                <w:rFonts w:hint="eastAsia"/>
                <w:color w:val="000000"/>
                <w:spacing w:val="-6"/>
              </w:rPr>
              <w:t>5</w:t>
            </w:r>
            <w:r w:rsidRPr="009600DF">
              <w:rPr>
                <w:rFonts w:hint="eastAsia"/>
                <w:color w:val="000000"/>
                <w:spacing w:val="-6"/>
              </w:rPr>
              <w:t>分。</w:t>
            </w:r>
          </w:p>
        </w:tc>
      </w:tr>
      <w:bookmarkEnd w:id="41"/>
      <w:bookmarkEnd w:id="42"/>
      <w:bookmarkEnd w:id="43"/>
      <w:tr w:rsidR="00DE139D" w:rsidRPr="009600DF" w:rsidTr="00DE139D">
        <w:trPr>
          <w:cantSplit/>
          <w:trHeight w:val="418"/>
          <w:jc w:val="center"/>
        </w:trPr>
        <w:tc>
          <w:tcPr>
            <w:tcW w:w="561" w:type="dxa"/>
            <w:vMerge/>
            <w:tcBorders>
              <w:left w:val="single" w:sz="6" w:space="0" w:color="auto"/>
              <w:bottom w:val="single" w:sz="4" w:space="0" w:color="auto"/>
              <w:right w:val="single" w:sz="4" w:space="0" w:color="auto"/>
            </w:tcBorders>
            <w:vAlign w:val="center"/>
          </w:tcPr>
          <w:p w:rsidR="00DE139D" w:rsidRPr="009600DF" w:rsidRDefault="00DE139D" w:rsidP="00F557A8">
            <w:pPr>
              <w:jc w:val="center"/>
              <w:rPr>
                <w:color w:val="000000"/>
              </w:rPr>
            </w:pPr>
          </w:p>
        </w:tc>
        <w:tc>
          <w:tcPr>
            <w:tcW w:w="2426" w:type="dxa"/>
            <w:vMerge/>
            <w:tcBorders>
              <w:left w:val="single" w:sz="4" w:space="0" w:color="auto"/>
              <w:bottom w:val="single" w:sz="4" w:space="0" w:color="auto"/>
              <w:right w:val="single" w:sz="6" w:space="0" w:color="auto"/>
            </w:tcBorders>
            <w:vAlign w:val="center"/>
          </w:tcPr>
          <w:p w:rsidR="00DE139D" w:rsidRPr="009600DF" w:rsidRDefault="00DE139D" w:rsidP="00F557A8">
            <w:pPr>
              <w:jc w:val="center"/>
              <w:rPr>
                <w:color w:val="000000"/>
              </w:rPr>
            </w:pPr>
          </w:p>
        </w:tc>
        <w:tc>
          <w:tcPr>
            <w:tcW w:w="897" w:type="dxa"/>
            <w:vMerge/>
            <w:tcBorders>
              <w:left w:val="single" w:sz="6" w:space="0" w:color="auto"/>
              <w:bottom w:val="single" w:sz="6" w:space="0" w:color="auto"/>
              <w:right w:val="single" w:sz="6" w:space="0" w:color="auto"/>
            </w:tcBorders>
            <w:vAlign w:val="center"/>
          </w:tcPr>
          <w:p w:rsidR="00DE139D" w:rsidRPr="009600DF" w:rsidRDefault="00DE139D" w:rsidP="00F557A8">
            <w:pPr>
              <w:jc w:val="center"/>
              <w:rPr>
                <w:bCs/>
                <w:color w:val="000000"/>
              </w:rPr>
            </w:pPr>
          </w:p>
        </w:tc>
        <w:tc>
          <w:tcPr>
            <w:tcW w:w="4705" w:type="dxa"/>
            <w:tcBorders>
              <w:top w:val="single" w:sz="6" w:space="0" w:color="auto"/>
              <w:left w:val="single" w:sz="6" w:space="0" w:color="auto"/>
              <w:bottom w:val="single" w:sz="6" w:space="0" w:color="auto"/>
              <w:right w:val="single" w:sz="4" w:space="0" w:color="auto"/>
            </w:tcBorders>
            <w:vAlign w:val="center"/>
          </w:tcPr>
          <w:p w:rsidR="00DE139D" w:rsidRPr="009600DF" w:rsidRDefault="00DE139D" w:rsidP="00F557A8">
            <w:pPr>
              <w:spacing w:line="260" w:lineRule="exact"/>
              <w:rPr>
                <w:color w:val="000000"/>
                <w:spacing w:val="-6"/>
              </w:rPr>
            </w:pPr>
            <w:r w:rsidRPr="009600DF">
              <w:rPr>
                <w:rFonts w:hint="eastAsia"/>
                <w:color w:val="000000"/>
              </w:rPr>
              <w:t>技术及售后服务措施较合理、基本可行，</w:t>
            </w:r>
            <w:r w:rsidRPr="009600DF">
              <w:rPr>
                <w:color w:val="000000"/>
              </w:rPr>
              <w:t>1-</w:t>
            </w:r>
            <w:r w:rsidRPr="009600DF">
              <w:rPr>
                <w:rFonts w:hint="eastAsia"/>
                <w:color w:val="000000"/>
              </w:rPr>
              <w:t>2</w:t>
            </w:r>
            <w:r w:rsidRPr="009600DF">
              <w:rPr>
                <w:rFonts w:hint="eastAsia"/>
                <w:color w:val="000000"/>
              </w:rPr>
              <w:t>分。</w:t>
            </w:r>
          </w:p>
        </w:tc>
      </w:tr>
      <w:tr w:rsidR="00AD67D5" w:rsidRPr="009600DF" w:rsidTr="00517B5D">
        <w:trPr>
          <w:cantSplit/>
          <w:trHeight w:val="418"/>
          <w:jc w:val="center"/>
        </w:trPr>
        <w:tc>
          <w:tcPr>
            <w:tcW w:w="2987" w:type="dxa"/>
            <w:gridSpan w:val="2"/>
            <w:tcBorders>
              <w:left w:val="single" w:sz="6" w:space="0" w:color="auto"/>
              <w:bottom w:val="single" w:sz="4" w:space="0" w:color="auto"/>
              <w:right w:val="single" w:sz="6" w:space="0" w:color="auto"/>
            </w:tcBorders>
            <w:vAlign w:val="center"/>
          </w:tcPr>
          <w:p w:rsidR="00AD67D5" w:rsidRPr="009600DF" w:rsidRDefault="00AD67D5" w:rsidP="00F557A8">
            <w:pPr>
              <w:jc w:val="center"/>
              <w:rPr>
                <w:color w:val="000000"/>
              </w:rPr>
            </w:pPr>
            <w:r>
              <w:rPr>
                <w:rFonts w:hint="eastAsia"/>
                <w:color w:val="000000"/>
              </w:rPr>
              <w:t>合计</w:t>
            </w:r>
          </w:p>
        </w:tc>
        <w:tc>
          <w:tcPr>
            <w:tcW w:w="897" w:type="dxa"/>
            <w:tcBorders>
              <w:left w:val="single" w:sz="6" w:space="0" w:color="auto"/>
              <w:bottom w:val="single" w:sz="6" w:space="0" w:color="auto"/>
              <w:right w:val="single" w:sz="6" w:space="0" w:color="auto"/>
            </w:tcBorders>
            <w:vAlign w:val="center"/>
          </w:tcPr>
          <w:p w:rsidR="00AD67D5" w:rsidRPr="009600DF" w:rsidRDefault="00AD67D5" w:rsidP="00F557A8">
            <w:pPr>
              <w:jc w:val="center"/>
              <w:rPr>
                <w:bCs/>
                <w:color w:val="000000"/>
              </w:rPr>
            </w:pPr>
            <w:r>
              <w:rPr>
                <w:rFonts w:hint="eastAsia"/>
                <w:bCs/>
                <w:color w:val="000000"/>
              </w:rPr>
              <w:t>1</w:t>
            </w:r>
            <w:r>
              <w:rPr>
                <w:bCs/>
                <w:color w:val="000000"/>
              </w:rPr>
              <w:t>00</w:t>
            </w:r>
          </w:p>
        </w:tc>
        <w:tc>
          <w:tcPr>
            <w:tcW w:w="4705" w:type="dxa"/>
            <w:tcBorders>
              <w:top w:val="single" w:sz="6" w:space="0" w:color="auto"/>
              <w:left w:val="single" w:sz="6" w:space="0" w:color="auto"/>
              <w:bottom w:val="single" w:sz="6" w:space="0" w:color="auto"/>
              <w:right w:val="single" w:sz="4" w:space="0" w:color="auto"/>
            </w:tcBorders>
            <w:vAlign w:val="center"/>
          </w:tcPr>
          <w:p w:rsidR="00AD67D5" w:rsidRPr="009600DF" w:rsidRDefault="00AD67D5" w:rsidP="00F557A8">
            <w:pPr>
              <w:spacing w:line="260" w:lineRule="exact"/>
              <w:rPr>
                <w:color w:val="000000"/>
              </w:rPr>
            </w:pPr>
          </w:p>
        </w:tc>
      </w:tr>
    </w:tbl>
    <w:p w:rsidR="007674D0" w:rsidRPr="00AD67D5" w:rsidRDefault="007674D0" w:rsidP="007674D0">
      <w:pPr>
        <w:spacing w:line="360" w:lineRule="auto"/>
        <w:ind w:firstLineChars="200" w:firstLine="420"/>
        <w:rPr>
          <w:color w:val="000000"/>
        </w:rPr>
      </w:pPr>
      <w:r w:rsidRPr="00AD67D5">
        <w:rPr>
          <w:rFonts w:hint="eastAsia"/>
          <w:color w:val="000000"/>
        </w:rPr>
        <w:t>投标人的综合得分分值计算保留到小数点后两位数，第三位数四舍五入；当出现分值相同情况时，则报价低者优先。</w:t>
      </w:r>
    </w:p>
    <w:p w:rsidR="007674D0" w:rsidRPr="007674D0" w:rsidRDefault="007674D0" w:rsidP="007674D0">
      <w:pPr>
        <w:spacing w:line="360" w:lineRule="auto"/>
        <w:rPr>
          <w:color w:val="000000"/>
          <w:szCs w:val="21"/>
          <w:u w:val="single"/>
        </w:rPr>
      </w:pPr>
    </w:p>
    <w:p w:rsidR="007674D0" w:rsidRPr="001A017B" w:rsidRDefault="007674D0" w:rsidP="007674D0">
      <w:pPr>
        <w:spacing w:line="360" w:lineRule="auto"/>
        <w:rPr>
          <w:rFonts w:ascii="Times New Roman" w:eastAsia="宋体" w:hAnsi="Times New Roman" w:cs="Times New Roman"/>
          <w:sz w:val="28"/>
          <w:szCs w:val="28"/>
        </w:rPr>
      </w:pPr>
    </w:p>
    <w:sectPr w:rsidR="007674D0" w:rsidRPr="001A017B" w:rsidSect="00505E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29" w:rsidRDefault="00610329" w:rsidP="00104A89">
      <w:r>
        <w:separator/>
      </w:r>
    </w:p>
  </w:endnote>
  <w:endnote w:type="continuationSeparator" w:id="1">
    <w:p w:rsidR="00610329" w:rsidRDefault="00610329" w:rsidP="00104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29" w:rsidRDefault="00610329" w:rsidP="00104A89">
      <w:r>
        <w:separator/>
      </w:r>
    </w:p>
  </w:footnote>
  <w:footnote w:type="continuationSeparator" w:id="1">
    <w:p w:rsidR="00610329" w:rsidRDefault="00610329" w:rsidP="00104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num" w:pos="1017"/>
        </w:tabs>
        <w:ind w:left="1017" w:hanging="450"/>
      </w:pPr>
      <w:rPr>
        <w:rFonts w:hint="eastAsia"/>
      </w:rPr>
    </w:lvl>
  </w:abstractNum>
  <w:abstractNum w:abstractNumId="1">
    <w:nsid w:val="0000000F"/>
    <w:multiLevelType w:val="singleLevel"/>
    <w:tmpl w:val="0000000F"/>
    <w:lvl w:ilvl="0">
      <w:start w:val="1"/>
      <w:numFmt w:val="decimal"/>
      <w:lvlText w:val="%1、"/>
      <w:lvlJc w:val="left"/>
      <w:pPr>
        <w:tabs>
          <w:tab w:val="num" w:pos="1002"/>
        </w:tabs>
        <w:ind w:left="1002" w:hanging="435"/>
      </w:pPr>
      <w:rPr>
        <w:rFonts w:hint="eastAsia"/>
      </w:rPr>
    </w:lvl>
  </w:abstractNum>
  <w:abstractNum w:abstractNumId="2">
    <w:nsid w:val="00000016"/>
    <w:multiLevelType w:val="singleLevel"/>
    <w:tmpl w:val="00000016"/>
    <w:lvl w:ilvl="0">
      <w:start w:val="1"/>
      <w:numFmt w:val="decimal"/>
      <w:lvlText w:val="%1、"/>
      <w:lvlJc w:val="left"/>
      <w:pPr>
        <w:tabs>
          <w:tab w:val="num" w:pos="1002"/>
        </w:tabs>
        <w:ind w:left="1002" w:hanging="435"/>
      </w:pPr>
      <w:rPr>
        <w:rFonts w:hint="eastAsia"/>
      </w:rPr>
    </w:lvl>
  </w:abstractNum>
  <w:abstractNum w:abstractNumId="3">
    <w:nsid w:val="03335847"/>
    <w:multiLevelType w:val="hybridMultilevel"/>
    <w:tmpl w:val="F9640208"/>
    <w:lvl w:ilvl="0" w:tplc="8EDABA7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64A2AB6"/>
    <w:multiLevelType w:val="hybridMultilevel"/>
    <w:tmpl w:val="34D43342"/>
    <w:lvl w:ilvl="0" w:tplc="2416BB8A">
      <w:start w:val="1"/>
      <w:numFmt w:val="decimal"/>
      <w:lvlText w:val="%1."/>
      <w:lvlJc w:val="left"/>
      <w:pPr>
        <w:ind w:left="1210"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63B4382"/>
    <w:multiLevelType w:val="multilevel"/>
    <w:tmpl w:val="663B43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F02"/>
    <w:rsid w:val="00011605"/>
    <w:rsid w:val="000268C5"/>
    <w:rsid w:val="00047B2A"/>
    <w:rsid w:val="000D6669"/>
    <w:rsid w:val="00104A89"/>
    <w:rsid w:val="001C705A"/>
    <w:rsid w:val="002400E8"/>
    <w:rsid w:val="002A0B16"/>
    <w:rsid w:val="003032A7"/>
    <w:rsid w:val="00335FED"/>
    <w:rsid w:val="00411F82"/>
    <w:rsid w:val="00423B3D"/>
    <w:rsid w:val="00465FD8"/>
    <w:rsid w:val="00505EEC"/>
    <w:rsid w:val="00517B5D"/>
    <w:rsid w:val="00561029"/>
    <w:rsid w:val="00591E03"/>
    <w:rsid w:val="005A5079"/>
    <w:rsid w:val="005E1942"/>
    <w:rsid w:val="005E5206"/>
    <w:rsid w:val="00601DA7"/>
    <w:rsid w:val="00610329"/>
    <w:rsid w:val="00666317"/>
    <w:rsid w:val="006E3355"/>
    <w:rsid w:val="007674D0"/>
    <w:rsid w:val="00796121"/>
    <w:rsid w:val="007C0838"/>
    <w:rsid w:val="007D4DD1"/>
    <w:rsid w:val="00801A36"/>
    <w:rsid w:val="008303FE"/>
    <w:rsid w:val="00835699"/>
    <w:rsid w:val="008C2798"/>
    <w:rsid w:val="00980EAA"/>
    <w:rsid w:val="009B2B21"/>
    <w:rsid w:val="009C6A16"/>
    <w:rsid w:val="00AB6E0C"/>
    <w:rsid w:val="00AD67D5"/>
    <w:rsid w:val="00B66412"/>
    <w:rsid w:val="00BB1306"/>
    <w:rsid w:val="00C469CB"/>
    <w:rsid w:val="00C53258"/>
    <w:rsid w:val="00C56AC7"/>
    <w:rsid w:val="00C72225"/>
    <w:rsid w:val="00CE3C88"/>
    <w:rsid w:val="00D23433"/>
    <w:rsid w:val="00D70EC8"/>
    <w:rsid w:val="00D80D73"/>
    <w:rsid w:val="00D8176F"/>
    <w:rsid w:val="00D91097"/>
    <w:rsid w:val="00DA3F02"/>
    <w:rsid w:val="00DE139D"/>
    <w:rsid w:val="00EC6BAF"/>
    <w:rsid w:val="00F32522"/>
    <w:rsid w:val="00F557A8"/>
    <w:rsid w:val="00FC4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EC"/>
    <w:pPr>
      <w:widowControl w:val="0"/>
      <w:jc w:val="both"/>
    </w:pPr>
  </w:style>
  <w:style w:type="paragraph" w:styleId="3">
    <w:name w:val="heading 3"/>
    <w:basedOn w:val="a"/>
    <w:next w:val="a"/>
    <w:link w:val="3Char"/>
    <w:qFormat/>
    <w:rsid w:val="007674D0"/>
    <w:pPr>
      <w:keepNext/>
      <w:keepLines/>
      <w:spacing w:before="120" w:after="120"/>
      <w:outlineLvl w:val="2"/>
    </w:pPr>
    <w:rPr>
      <w:rFonts w:ascii="Times New Roman" w:eastAsia="宋体" w:hAnsi="Times New Roman"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4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A89"/>
    <w:rPr>
      <w:sz w:val="18"/>
      <w:szCs w:val="18"/>
    </w:rPr>
  </w:style>
  <w:style w:type="paragraph" w:styleId="a4">
    <w:name w:val="footer"/>
    <w:basedOn w:val="a"/>
    <w:link w:val="Char0"/>
    <w:uiPriority w:val="99"/>
    <w:unhideWhenUsed/>
    <w:rsid w:val="00104A89"/>
    <w:pPr>
      <w:tabs>
        <w:tab w:val="center" w:pos="4153"/>
        <w:tab w:val="right" w:pos="8306"/>
      </w:tabs>
      <w:snapToGrid w:val="0"/>
      <w:jc w:val="left"/>
    </w:pPr>
    <w:rPr>
      <w:sz w:val="18"/>
      <w:szCs w:val="18"/>
    </w:rPr>
  </w:style>
  <w:style w:type="character" w:customStyle="1" w:styleId="Char0">
    <w:name w:val="页脚 Char"/>
    <w:basedOn w:val="a0"/>
    <w:link w:val="a4"/>
    <w:uiPriority w:val="99"/>
    <w:rsid w:val="00104A89"/>
    <w:rPr>
      <w:sz w:val="18"/>
      <w:szCs w:val="18"/>
    </w:rPr>
  </w:style>
  <w:style w:type="paragraph" w:styleId="a5">
    <w:name w:val="List Paragraph"/>
    <w:basedOn w:val="a"/>
    <w:uiPriority w:val="34"/>
    <w:qFormat/>
    <w:rsid w:val="00104A89"/>
    <w:pPr>
      <w:ind w:firstLineChars="200" w:firstLine="420"/>
    </w:pPr>
  </w:style>
  <w:style w:type="paragraph" w:styleId="a6">
    <w:name w:val="Plain Text"/>
    <w:basedOn w:val="a"/>
    <w:link w:val="Char1"/>
    <w:rsid w:val="007674D0"/>
    <w:rPr>
      <w:rFonts w:ascii="宋体" w:eastAsia="宋体" w:hAnsi="Courier New" w:cs="Times New Roman"/>
      <w:szCs w:val="20"/>
    </w:rPr>
  </w:style>
  <w:style w:type="character" w:customStyle="1" w:styleId="a7">
    <w:name w:val="纯文本 字符"/>
    <w:basedOn w:val="a0"/>
    <w:uiPriority w:val="99"/>
    <w:semiHidden/>
    <w:rsid w:val="007674D0"/>
    <w:rPr>
      <w:rFonts w:asciiTheme="minorEastAsia" w:hAnsi="Courier New" w:cs="Courier New"/>
    </w:rPr>
  </w:style>
  <w:style w:type="character" w:customStyle="1" w:styleId="Char1">
    <w:name w:val="纯文本 Char"/>
    <w:link w:val="a6"/>
    <w:locked/>
    <w:rsid w:val="007674D0"/>
    <w:rPr>
      <w:rFonts w:ascii="宋体" w:eastAsia="宋体" w:hAnsi="Courier New" w:cs="Times New Roman"/>
      <w:szCs w:val="20"/>
    </w:rPr>
  </w:style>
  <w:style w:type="character" w:customStyle="1" w:styleId="30">
    <w:name w:val="标题 3 字符"/>
    <w:basedOn w:val="a0"/>
    <w:uiPriority w:val="9"/>
    <w:semiHidden/>
    <w:rsid w:val="007674D0"/>
    <w:rPr>
      <w:b/>
      <w:bCs/>
      <w:sz w:val="32"/>
      <w:szCs w:val="32"/>
    </w:rPr>
  </w:style>
  <w:style w:type="character" w:customStyle="1" w:styleId="3Char">
    <w:name w:val="标题 3 Char"/>
    <w:link w:val="3"/>
    <w:locked/>
    <w:rsid w:val="007674D0"/>
    <w:rPr>
      <w:rFonts w:ascii="Times New Roman" w:eastAsia="宋体" w:hAnsi="Times New Roman" w:cs="Times New Roman"/>
      <w:b/>
      <w:bCs/>
      <w:szCs w:val="32"/>
    </w:rPr>
  </w:style>
  <w:style w:type="paragraph" w:styleId="a8">
    <w:name w:val="Balloon Text"/>
    <w:basedOn w:val="a"/>
    <w:link w:val="Char2"/>
    <w:uiPriority w:val="99"/>
    <w:semiHidden/>
    <w:unhideWhenUsed/>
    <w:rsid w:val="00D70EC8"/>
    <w:rPr>
      <w:sz w:val="18"/>
      <w:szCs w:val="18"/>
    </w:rPr>
  </w:style>
  <w:style w:type="character" w:customStyle="1" w:styleId="Char2">
    <w:name w:val="批注框文本 Char"/>
    <w:basedOn w:val="a0"/>
    <w:link w:val="a8"/>
    <w:uiPriority w:val="99"/>
    <w:semiHidden/>
    <w:rsid w:val="00D70EC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刘朋</dc:creator>
  <cp:lastModifiedBy>李静</cp:lastModifiedBy>
  <cp:revision>6</cp:revision>
  <dcterms:created xsi:type="dcterms:W3CDTF">2021-09-13T03:13:00Z</dcterms:created>
  <dcterms:modified xsi:type="dcterms:W3CDTF">2021-09-14T01:01:00Z</dcterms:modified>
</cp:coreProperties>
</file>